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7"/>
        <w:gridCol w:w="1249"/>
        <w:gridCol w:w="3567"/>
        <w:gridCol w:w="3544"/>
        <w:gridCol w:w="487"/>
        <w:gridCol w:w="80"/>
        <w:gridCol w:w="416"/>
      </w:tblGrid>
      <w:tr w:rsidR="00B44CC9" w:rsidRPr="00E55E7E" w14:paraId="162D859E" w14:textId="77777777" w:rsidTr="00A12816"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B44CC9" w:rsidRPr="00FC1666" w14:paraId="2AD4819C" w14:textId="77777777" w:rsidTr="00453620">
              <w:tc>
                <w:tcPr>
                  <w:tcW w:w="9738" w:type="dxa"/>
                </w:tcPr>
                <w:tbl>
                  <w:tblPr>
                    <w:tblW w:w="974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B44CC9" w:rsidRPr="00FC1666" w14:paraId="642C6803" w14:textId="77777777" w:rsidTr="00FF0D8B">
                    <w:tc>
                      <w:tcPr>
                        <w:tcW w:w="9738" w:type="dxa"/>
                      </w:tcPr>
                      <w:p w14:paraId="7AC316A5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bookmarkStart w:id="0" w:name="_GoBack" w:colFirst="0" w:colLast="0"/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</w:p>
                      <w:p w14:paraId="2948AD48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</w:t>
                        </w:r>
                        <w:r w:rsidRPr="00FC166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.........................................................................................................................</w:t>
                        </w:r>
                        <w:r w:rsidRPr="00FC166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B44CC9" w:rsidRPr="00FC1666" w14:paraId="754822B3" w14:textId="77777777" w:rsidTr="00FF0D8B">
                    <w:tc>
                      <w:tcPr>
                        <w:tcW w:w="9738" w:type="dxa"/>
                      </w:tcPr>
                      <w:p w14:paraId="169F3886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ขอกำหนดตำแหน่ง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ผู้ช่วยศาสตราจารย์    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รองศาสตราจารย์      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sym w:font="Wingdings 2" w:char="F0A3"/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ศาสตราจารย์</w:t>
                        </w:r>
                        <w:r w:rsidRPr="00FC166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</w:t>
                        </w:r>
                      </w:p>
                    </w:tc>
                  </w:tr>
                  <w:tr w:rsidR="00B44CC9" w:rsidRPr="00FC1666" w14:paraId="1F8621C6" w14:textId="77777777" w:rsidTr="00FF0D8B">
                    <w:tc>
                      <w:tcPr>
                        <w:tcW w:w="9738" w:type="dxa"/>
                      </w:tcPr>
                      <w:p w14:paraId="6B682BCE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สาขาวิชา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อนุสาขาวิชา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........................................................................</w:t>
                        </w:r>
                      </w:p>
                      <w:p w14:paraId="16656491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โดยวิธี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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ปกติ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1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(.....)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2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(....)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ที่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3</w:t>
                        </w:r>
                      </w:p>
                      <w:p w14:paraId="4ACFC35A" w14:textId="77777777" w:rsidR="00B44CC9" w:rsidRPr="00FC1666" w:rsidRDefault="00B44CC9" w:rsidP="00523B9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         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 </w:t>
                        </w:r>
                        <w:r w:rsidRPr="00FC166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พิเศษ</w:t>
                        </w:r>
                        <w:r w:rsidRPr="00FC166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   </w:t>
                        </w:r>
                      </w:p>
                    </w:tc>
                  </w:tr>
                  <w:bookmarkEnd w:id="0"/>
                </w:tbl>
                <w:p w14:paraId="77CA66BE" w14:textId="77777777" w:rsidR="00B44CC9" w:rsidRPr="00FC1666" w:rsidRDefault="00B44CC9" w:rsidP="00523B94"/>
              </w:tc>
            </w:tr>
          </w:tbl>
          <w:p w14:paraId="357CF771" w14:textId="77777777" w:rsidR="00B44CC9" w:rsidRDefault="00B44CC9" w:rsidP="00523B94"/>
        </w:tc>
      </w:tr>
      <w:tr w:rsidR="005E65B7" w:rsidRPr="00E55E7E" w14:paraId="72811153" w14:textId="77777777" w:rsidTr="00A12816">
        <w:tc>
          <w:tcPr>
            <w:tcW w:w="9738" w:type="dxa"/>
            <w:gridSpan w:val="8"/>
          </w:tcPr>
          <w:p w14:paraId="6B6BB086" w14:textId="77777777" w:rsidR="00B95E8C" w:rsidRDefault="005E65B7" w:rsidP="00523B94">
            <w:pPr>
              <w:rPr>
                <w:rFonts w:ascii="TH SarabunPSK" w:hAnsi="TH SarabunPSK" w:cs="TH SarabunPSK"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D5FF261" w14:textId="77777777" w:rsidR="001508D1" w:rsidRDefault="00B95E8C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  <w:p w14:paraId="04E223B9" w14:textId="77777777" w:rsidR="005E65B7" w:rsidRPr="00E55E7E" w:rsidRDefault="001508D1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</w:tr>
      <w:tr w:rsidR="005E65B7" w:rsidRPr="00E55E7E" w14:paraId="4037CBD1" w14:textId="77777777" w:rsidTr="00A12816">
        <w:trPr>
          <w:trHeight w:val="267"/>
        </w:trPr>
        <w:tc>
          <w:tcPr>
            <w:tcW w:w="9738" w:type="dxa"/>
            <w:gridSpan w:val="8"/>
          </w:tcPr>
          <w:p w14:paraId="5C8281EE" w14:textId="77777777" w:rsidR="00A02279" w:rsidRPr="00A02279" w:rsidRDefault="00A02279" w:rsidP="00523B94">
            <w:pPr>
              <w:rPr>
                <w:rFonts w:ascii="TH SarabunPSK" w:hAnsi="TH SarabunPSK" w:cs="TH SarabunPSK"/>
                <w:sz w:val="28"/>
              </w:rPr>
            </w:pPr>
            <w:r w:rsidRPr="00A022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A0227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02279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02279">
              <w:rPr>
                <w:rFonts w:ascii="TH SarabunPSK" w:hAnsi="TH SarabunPSK" w:cs="TH SarabunPSK"/>
                <w:sz w:val="28"/>
              </w:rPr>
              <w:t>First author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5BF6D24" w14:textId="77777777" w:rsidR="00A02279" w:rsidRPr="00A02279" w:rsidRDefault="00A02279" w:rsidP="00523B94">
            <w:pPr>
              <w:rPr>
                <w:rFonts w:ascii="TH SarabunPSK" w:hAnsi="TH SarabunPSK" w:cs="TH SarabunPSK"/>
                <w:sz w:val="28"/>
              </w:rPr>
            </w:pP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 </w:t>
            </w:r>
            <w:r w:rsidRPr="00A02279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44CC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A02279">
              <w:rPr>
                <w:rFonts w:ascii="TH SarabunPSK" w:hAnsi="TH SarabunPSK" w:cs="TH SarabunPSK"/>
                <w:sz w:val="28"/>
              </w:rPr>
              <w:t>ontributor</w:t>
            </w:r>
            <w:r w:rsidRPr="00A0227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CAC435" w14:textId="77777777" w:rsidR="000E31D9" w:rsidRPr="00A02279" w:rsidRDefault="009C5240" w:rsidP="00523B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2B0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="000C3E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การเสนอ</w:t>
            </w:r>
            <w:r w:rsidR="002B0B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1602B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พจนานุกรม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dictionary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5CD6260E" w14:textId="77777777" w:rsidR="005419E6" w:rsidRPr="00E55E7E" w:rsidRDefault="000E31D9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สาร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า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นุกรม 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encyclopedia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)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1E7ECA38" w14:textId="77777777" w:rsidR="009C5240" w:rsidRPr="00E55E7E" w:rsidRDefault="001602B6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นามานุกรม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5419E6" w:rsidRPr="00E55E7E">
              <w:rPr>
                <w:rFonts w:ascii="TH SarabunPSK" w:hAnsi="TH SarabunPSK" w:cs="TH SarabunPSK"/>
                <w:sz w:val="28"/>
              </w:rPr>
              <w:t>annotated bibliography of names</w:t>
            </w:r>
            <w:r w:rsidR="005419E6" w:rsidRPr="00E55E7E">
              <w:rPr>
                <w:rFonts w:ascii="TH SarabunPSK" w:hAnsi="TH SarabunPSK" w:cs="TH SarabunPSK"/>
                <w:sz w:val="28"/>
                <w:cs/>
              </w:rPr>
              <w:t>)</w:t>
            </w:r>
            <w:r w:rsidR="00B1149E" w:rsidRPr="00E55E7E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012085BD" w14:textId="77777777" w:rsidR="00B1149E" w:rsidRPr="00E55E7E" w:rsidRDefault="001602B6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="00B1149E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 xml:space="preserve"> งานวิชาการในลักษณะเดียวกัน (ระบุ)……………………………………</w:t>
            </w:r>
            <w:r w:rsidR="00C14591">
              <w:rPr>
                <w:rFonts w:ascii="TH SarabunPSK" w:hAnsi="TH SarabunPSK" w:cs="TH SarabunPSK" w:hint="cs"/>
                <w:sz w:val="28"/>
                <w:cs/>
              </w:rPr>
              <w:t>…</w:t>
            </w:r>
            <w:r w:rsidR="00C14591">
              <w:rPr>
                <w:rFonts w:ascii="TH SarabunPSK" w:hAnsi="TH SarabunPSK" w:cs="TH SarabunPSK"/>
                <w:sz w:val="28"/>
                <w:cs/>
              </w:rPr>
              <w:t>……………………………….</w:t>
            </w:r>
          </w:p>
          <w:p w14:paraId="57B74A66" w14:textId="77777777" w:rsidR="007F6F89" w:rsidRDefault="009C5240" w:rsidP="00523B94">
            <w:pPr>
              <w:rPr>
                <w:rFonts w:ascii="TH SarabunPSK" w:hAnsi="TH SarabunPSK" w:cs="TH SarabunPSK"/>
                <w:sz w:val="28"/>
              </w:rPr>
            </w:pPr>
            <w:r w:rsidRPr="0028375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ต้องเป็นการเผยแพร่ในลักษณะใดลักษณะหนึ่ง </w:t>
            </w:r>
            <w:r w:rsidR="007F6F89">
              <w:rPr>
                <w:rFonts w:ascii="TH SarabunPSK" w:hAnsi="TH SarabunPSK" w:cs="TH SarabunPSK" w:hint="cs"/>
                <w:sz w:val="28"/>
                <w:cs/>
              </w:rPr>
              <w:t xml:space="preserve">โดยมีหลักฐานว่าได้ผ่านการประเมินโดยคณะผู้ทรงคุณวุฒิ </w:t>
            </w:r>
          </w:p>
          <w:p w14:paraId="2DAE0160" w14:textId="77777777" w:rsidR="009C5240" w:rsidRPr="00E55E7E" w:rsidRDefault="007F6F89" w:rsidP="00523B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peer reviewer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ที่มาจากหลากหลายสถาบัน </w:t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14:paraId="07778869" w14:textId="77777777" w:rsidR="00C35E38" w:rsidRDefault="009C5240" w:rsidP="00523B94">
            <w:pPr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20C4F">
              <w:rPr>
                <w:rFonts w:ascii="TH SarabunPSK" w:hAnsi="TH SarabunPSK" w:cs="TH SarabunPSK" w:hint="cs"/>
                <w:sz w:val="28"/>
                <w:cs/>
              </w:rPr>
              <w:t>ด้วยวิธีการพิมพ์</w:t>
            </w:r>
          </w:p>
          <w:p w14:paraId="0FB8D108" w14:textId="77777777" w:rsidR="00B95E8C" w:rsidRPr="002A3C67" w:rsidRDefault="00C35E38" w:rsidP="00523B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9C5240"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20C4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9C5240" w:rsidRPr="00E55E7E">
              <w:rPr>
                <w:rFonts w:ascii="TH SarabunPSK" w:hAnsi="TH SarabunPSK" w:cs="TH SarabunPSK"/>
                <w:sz w:val="28"/>
                <w:cs/>
              </w:rPr>
              <w:t>สื่ออิเล็กทรอนิกส์</w:t>
            </w:r>
            <w:r w:rsidR="007F6F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5E65B7" w:rsidRPr="00E55E7E" w14:paraId="170F17DD" w14:textId="77777777" w:rsidTr="00A12816">
        <w:trPr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14:paraId="3792D556" w14:textId="77777777" w:rsidR="005E65B7" w:rsidRPr="00E55E7E" w:rsidRDefault="005E65B7" w:rsidP="00523B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E65B7" w:rsidRPr="00E55E7E" w14:paraId="4E8A392E" w14:textId="77777777" w:rsidTr="00A12816">
        <w:tc>
          <w:tcPr>
            <w:tcW w:w="378" w:type="dxa"/>
          </w:tcPr>
          <w:p w14:paraId="39134809" w14:textId="77777777" w:rsidR="005E65B7" w:rsidRPr="00E55E7E" w:rsidRDefault="005E65B7" w:rsidP="00523B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33BF5770" w14:textId="77777777" w:rsidR="005E65B7" w:rsidRPr="00E55E7E" w:rsidRDefault="00675C77" w:rsidP="00523B94">
            <w:pP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0F7517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0F7517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0F7517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5E65B7" w:rsidRPr="00E55E7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39641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</w:t>
            </w:r>
            <w:r w:rsidR="005B164C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งานท</w:t>
            </w:r>
            <w:r w:rsidR="00396417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าง</w:t>
            </w:r>
            <w:r w:rsidR="005E65B7" w:rsidRPr="00E55E7E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5E65B7" w:rsidRPr="00E55E7E" w14:paraId="4A1CE669" w14:textId="77777777" w:rsidTr="00A12816">
        <w:tc>
          <w:tcPr>
            <w:tcW w:w="378" w:type="dxa"/>
            <w:tcBorders>
              <w:right w:val="single" w:sz="4" w:space="0" w:color="auto"/>
            </w:tcBorders>
          </w:tcPr>
          <w:p w14:paraId="27C07D38" w14:textId="77777777" w:rsidR="005E65B7" w:rsidRPr="00E55E7E" w:rsidRDefault="005E65B7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937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14:paraId="29ECBB7A" w14:textId="77777777" w:rsidR="005E65B7" w:rsidRPr="00523B94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</w:pP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เป็นงานอ้างอิงที่ให้ความรู้พื้นฐานอันถูกต้องและทันสมัย</w:t>
            </w:r>
            <w:r w:rsidRPr="00D77422"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ครอบคลุมเนื้อหา</w:t>
            </w:r>
            <w:r w:rsidRPr="00D77422">
              <w:rPr>
                <w:rFonts w:ascii="TH SarabunPSK" w:eastAsia="BrowalliaNew-Bold" w:hAnsi="TH SarabunPSK" w:cs="TH SarabunPSK"/>
                <w:spacing w:val="-8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BrowalliaNew-Bold" w:hAnsi="TH SarabunPSK" w:cs="TH SarabunPSK" w:hint="cs"/>
                <w:spacing w:val="-8"/>
                <w:sz w:val="28"/>
                <w:cs/>
                <w:lang w:eastAsia="en-US"/>
              </w:rPr>
              <w:t>ที่กว้างขวางตามที่ยอมรับกันในวงวิชาการ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F82" w14:textId="77777777" w:rsidR="005E65B7" w:rsidRPr="00E55E7E" w:rsidRDefault="005E65B7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5B7" w:rsidRPr="00E55E7E" w14:paraId="734381D9" w14:textId="77777777" w:rsidTr="00A12816">
        <w:tc>
          <w:tcPr>
            <w:tcW w:w="378" w:type="dxa"/>
            <w:tcBorders>
              <w:right w:val="single" w:sz="4" w:space="0" w:color="auto"/>
            </w:tcBorders>
          </w:tcPr>
          <w:p w14:paraId="51C03178" w14:textId="77777777" w:rsidR="005E65B7" w:rsidRPr="00E55E7E" w:rsidRDefault="005E65B7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4F0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  <w:t xml:space="preserve">A </w:t>
            </w:r>
          </w:p>
          <w:p w14:paraId="2EC84E0E" w14:textId="77777777" w:rsidR="005E65B7" w:rsidRPr="00E665B6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77422">
              <w:rPr>
                <w:rFonts w:ascii="TH SarabunPSK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/>
                <w:sz w:val="28"/>
              </w:rPr>
              <w:t xml:space="preserve">B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และต้องมีการให้ข้อมูลและทัศนะที่ชี้ให้เห็นถึงวิวัฒนาการของศัพท์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หัวข้อ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หรือหน่วยย่อยและ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หรือสาขาวิชานั้น</w:t>
            </w:r>
            <w:r w:rsidRPr="00D7742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7422">
              <w:rPr>
                <w:rFonts w:ascii="TH SarabunPSK" w:hAnsi="TH SarabunPSK" w:cs="TH SarabunPSK" w:hint="cs"/>
                <w:sz w:val="28"/>
                <w:cs/>
              </w:rPr>
              <w:t>ๆ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3405" w14:textId="77777777" w:rsidR="005E65B7" w:rsidRPr="00E55E7E" w:rsidRDefault="005E65B7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65B6" w:rsidRPr="00E55E7E" w14:paraId="7E8C56BD" w14:textId="77777777" w:rsidTr="00A12816">
        <w:tc>
          <w:tcPr>
            <w:tcW w:w="378" w:type="dxa"/>
            <w:tcBorders>
              <w:right w:val="single" w:sz="4" w:space="0" w:color="auto"/>
            </w:tcBorders>
          </w:tcPr>
          <w:p w14:paraId="7FD96075" w14:textId="77777777" w:rsidR="00E665B6" w:rsidRPr="00E55E7E" w:rsidRDefault="00E665B6" w:rsidP="00523B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7CE" w14:textId="77777777" w:rsidR="00E665B6" w:rsidRDefault="00E665B6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</w:pPr>
            <w:r w:rsidRPr="00E665B6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>ระดับ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 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lang w:eastAsia="en-US"/>
              </w:rPr>
              <w:t>A</w:t>
            </w:r>
            <w:r w:rsidRPr="00E665B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u w:val="single"/>
                <w:cs/>
                <w:lang w:eastAsia="en-US"/>
              </w:rPr>
              <w:t xml:space="preserve">+ </w:t>
            </w:r>
          </w:p>
          <w:p w14:paraId="7AD93B0D" w14:textId="77777777" w:rsidR="00E665B6" w:rsidRPr="00E665B6" w:rsidRDefault="00D77422" w:rsidP="00523B94">
            <w:pPr>
              <w:tabs>
                <w:tab w:val="left" w:pos="170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</w:pP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ใช้เกณฑ์เดียวกับระดับ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lang w:eastAsia="en-US"/>
              </w:rPr>
              <w:t xml:space="preserve">A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และต้องมีการชี้ทางให้ผู้อ่าน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หรือผู้ใช้เกิดความคิด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เชิงวิพากษ์และ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>/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หรือ</w:t>
            </w:r>
            <w:r w:rsidRPr="00D77422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eastAsia="en-US"/>
              </w:rPr>
              <w:t xml:space="preserve"> </w:t>
            </w:r>
            <w:r w:rsidRPr="00D77422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eastAsia="en-US"/>
              </w:rPr>
              <w:t>เกิดความสนใจที่จะศึกษาค้นคว้าต่อไป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4D2B" w14:textId="77777777" w:rsidR="00E665B6" w:rsidRPr="00E55E7E" w:rsidRDefault="00E665B6" w:rsidP="00523B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5B7" w:rsidRPr="00E55E7E" w14:paraId="62475325" w14:textId="77777777" w:rsidTr="00A12816">
        <w:trPr>
          <w:gridAfter w:val="1"/>
          <w:wAfter w:w="416" w:type="dxa"/>
        </w:trPr>
        <w:tc>
          <w:tcPr>
            <w:tcW w:w="9322" w:type="dxa"/>
            <w:gridSpan w:val="7"/>
          </w:tcPr>
          <w:p w14:paraId="68E8950E" w14:textId="77777777" w:rsidR="007F6F89" w:rsidRPr="00E55E7E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14:paraId="3DAB38CA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E55E7E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</w:t>
            </w:r>
          </w:p>
          <w:p w14:paraId="6CAE7D24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D03AD29" w14:textId="77777777" w:rsidR="007F6F89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1116EB11" w14:textId="77777777" w:rsidR="00E55E7E" w:rsidRDefault="00E55E7E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3744B7AE" w14:textId="77777777" w:rsidR="00D77422" w:rsidRPr="00E55E7E" w:rsidRDefault="00D77422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5E65B7" w:rsidRPr="00E55E7E" w14:paraId="6BAC7095" w14:textId="77777777" w:rsidTr="00A12816">
        <w:trPr>
          <w:gridAfter w:val="1"/>
          <w:wAfter w:w="416" w:type="dxa"/>
        </w:trPr>
        <w:tc>
          <w:tcPr>
            <w:tcW w:w="9322" w:type="dxa"/>
            <w:gridSpan w:val="7"/>
          </w:tcPr>
          <w:p w14:paraId="654D9079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สรุปผลการพิจารณาคุณภาพ </w:t>
            </w:r>
          </w:p>
        </w:tc>
      </w:tr>
      <w:tr w:rsidR="00E665B6" w:rsidRPr="00E55E7E" w14:paraId="7EC0C04F" w14:textId="77777777" w:rsidTr="00A12816">
        <w:trPr>
          <w:gridAfter w:val="1"/>
          <w:wAfter w:w="416" w:type="dxa"/>
          <w:trHeight w:val="369"/>
        </w:trPr>
        <w:tc>
          <w:tcPr>
            <w:tcW w:w="1644" w:type="dxa"/>
            <w:gridSpan w:val="3"/>
            <w:vAlign w:val="center"/>
          </w:tcPr>
          <w:p w14:paraId="51680348" w14:textId="77777777" w:rsidR="00E665B6" w:rsidRPr="00E55E7E" w:rsidRDefault="00E665B6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67" w:type="dxa"/>
            <w:vAlign w:val="center"/>
          </w:tcPr>
          <w:p w14:paraId="1E52C470" w14:textId="77777777" w:rsidR="00E665B6" w:rsidRPr="0088094C" w:rsidRDefault="00D77422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</w:t>
            </w:r>
            <w:r w:rsidR="00E665B6"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E665B6"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665B6"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="00E665B6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65B6" w:rsidRPr="00A679DA">
              <w:rPr>
                <w:rFonts w:ascii="TH SarabunPSK" w:hAnsi="TH SarabunPSK" w:cs="TH SarabunPSK"/>
                <w:sz w:val="28"/>
              </w:rPr>
              <w:t>B</w:t>
            </w:r>
            <w:r w:rsidR="00E665B6"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65B6" w:rsidRPr="0088094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111" w:type="dxa"/>
            <w:gridSpan w:val="3"/>
            <w:vAlign w:val="center"/>
          </w:tcPr>
          <w:p w14:paraId="6846CA03" w14:textId="77777777" w:rsidR="00E665B6" w:rsidRPr="0088094C" w:rsidRDefault="00E665B6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679D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79DA">
              <w:rPr>
                <w:rFonts w:ascii="TH SarabunPSK" w:hAnsi="TH SarabunPSK" w:cs="TH SarabunPSK"/>
                <w:sz w:val="28"/>
              </w:rPr>
              <w:t>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A679D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094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155C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155C">
              <w:rPr>
                <w:rFonts w:ascii="TH SarabunPSK" w:hAnsi="TH SarabunPSK" w:cs="TH SarabunPSK"/>
                <w:sz w:val="28"/>
              </w:rPr>
              <w:t>A</w:t>
            </w:r>
            <w:r w:rsidRPr="0064155C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5E65B7" w:rsidRPr="00E55E7E" w14:paraId="2514E265" w14:textId="77777777" w:rsidTr="00A12816">
        <w:trPr>
          <w:gridAfter w:val="1"/>
          <w:wAfter w:w="416" w:type="dxa"/>
          <w:trHeight w:val="369"/>
        </w:trPr>
        <w:tc>
          <w:tcPr>
            <w:tcW w:w="1644" w:type="dxa"/>
            <w:gridSpan w:val="3"/>
            <w:vAlign w:val="center"/>
          </w:tcPr>
          <w:p w14:paraId="439E9421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567" w:type="dxa"/>
            <w:vAlign w:val="center"/>
          </w:tcPr>
          <w:p w14:paraId="35A59287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BF30509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5E65B7" w:rsidRPr="00E55E7E" w14:paraId="61BB34E7" w14:textId="77777777" w:rsidTr="00A12816">
        <w:trPr>
          <w:gridAfter w:val="1"/>
          <w:wAfter w:w="416" w:type="dxa"/>
        </w:trPr>
        <w:tc>
          <w:tcPr>
            <w:tcW w:w="1644" w:type="dxa"/>
            <w:gridSpan w:val="3"/>
            <w:vAlign w:val="center"/>
          </w:tcPr>
          <w:p w14:paraId="2D3DF20B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678" w:type="dxa"/>
            <w:gridSpan w:val="4"/>
            <w:vAlign w:val="center"/>
          </w:tcPr>
          <w:p w14:paraId="3C7B500F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E55E7E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5E65B7" w:rsidRPr="00E55E7E" w14:paraId="441BB707" w14:textId="77777777" w:rsidTr="00A12816">
        <w:trPr>
          <w:gridAfter w:val="2"/>
          <w:wAfter w:w="496" w:type="dxa"/>
        </w:trPr>
        <w:tc>
          <w:tcPr>
            <w:tcW w:w="9242" w:type="dxa"/>
            <w:gridSpan w:val="6"/>
            <w:shd w:val="clear" w:color="auto" w:fill="D9D9D9" w:themeFill="background1" w:themeFillShade="D9"/>
          </w:tcPr>
          <w:p w14:paraId="65E95982" w14:textId="77777777" w:rsidR="005E65B7" w:rsidRPr="00E55E7E" w:rsidRDefault="005E65B7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E55E7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5E65B7" w:rsidRPr="00E55E7E" w14:paraId="6E15CD48" w14:textId="77777777" w:rsidTr="00A12816">
        <w:trPr>
          <w:gridAfter w:val="2"/>
          <w:wAfter w:w="496" w:type="dxa"/>
        </w:trPr>
        <w:tc>
          <w:tcPr>
            <w:tcW w:w="395" w:type="dxa"/>
            <w:gridSpan w:val="2"/>
          </w:tcPr>
          <w:p w14:paraId="76496979" w14:textId="77777777" w:rsidR="005E65B7" w:rsidRPr="00E55E7E" w:rsidRDefault="005E65B7" w:rsidP="00B44CC9">
            <w:pPr>
              <w:spacing w:beforeLines="20" w:before="48" w:afterLines="20" w:after="48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47" w:type="dxa"/>
            <w:gridSpan w:val="4"/>
          </w:tcPr>
          <w:p w14:paraId="7960304E" w14:textId="77777777" w:rsidR="005E65B7" w:rsidRPr="00E55E7E" w:rsidRDefault="00D4448B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65B7" w:rsidRPr="00E55E7E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C3710D" w:rsidRPr="00E55E7E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</w:t>
            </w:r>
            <w:r w:rsidR="00C1459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</w:p>
          <w:p w14:paraId="7A2A0928" w14:textId="77777777" w:rsidR="007F6F89" w:rsidRDefault="00C3710D" w:rsidP="00B44CC9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14:paraId="39AE483B" w14:textId="77777777" w:rsidR="00C3710D" w:rsidRPr="00E55E7E" w:rsidRDefault="007F6F89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2A3C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5E65B7" w:rsidRPr="00E55E7E" w14:paraId="5B5EC944" w14:textId="77777777" w:rsidTr="00A12816">
        <w:trPr>
          <w:gridAfter w:val="2"/>
          <w:wAfter w:w="496" w:type="dxa"/>
        </w:trPr>
        <w:tc>
          <w:tcPr>
            <w:tcW w:w="395" w:type="dxa"/>
            <w:gridSpan w:val="2"/>
          </w:tcPr>
          <w:p w14:paraId="557138CB" w14:textId="77777777" w:rsidR="005E65B7" w:rsidRPr="00E55E7E" w:rsidRDefault="005E65B7" w:rsidP="00B44CC9">
            <w:pPr>
              <w:spacing w:beforeLines="20" w:before="48" w:afterLines="20" w:after="48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847" w:type="dxa"/>
            <w:gridSpan w:val="4"/>
          </w:tcPr>
          <w:p w14:paraId="739CA47A" w14:textId="77777777" w:rsidR="005E65B7" w:rsidRPr="00E55E7E" w:rsidRDefault="00D4448B" w:rsidP="00B44CC9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5E65B7" w:rsidRPr="00E55E7E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14:paraId="5E5C13BD" w14:textId="77777777" w:rsidR="002A3C67" w:rsidRDefault="002A3C67" w:rsidP="00124419">
      <w:pPr>
        <w:spacing w:line="360" w:lineRule="auto"/>
        <w:rPr>
          <w:rFonts w:ascii="TH SarabunPSK" w:hAnsi="TH SarabunPSK" w:cs="TH SarabunPSK"/>
          <w:sz w:val="28"/>
          <w:u w:val="dotted"/>
        </w:rPr>
      </w:pPr>
    </w:p>
    <w:p w14:paraId="0D6E11EE" w14:textId="77777777" w:rsidR="00C14591" w:rsidRPr="00E55E7E" w:rsidRDefault="00C14591" w:rsidP="00124419">
      <w:pPr>
        <w:spacing w:line="360" w:lineRule="auto"/>
        <w:rPr>
          <w:rFonts w:ascii="TH SarabunPSK" w:hAnsi="TH SarabunPSK" w:cs="TH SarabunPSK"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5E65B7" w:rsidRPr="00E55E7E" w14:paraId="05D90F74" w14:textId="77777777" w:rsidTr="00F71C68">
        <w:tc>
          <w:tcPr>
            <w:tcW w:w="3794" w:type="dxa"/>
          </w:tcPr>
          <w:p w14:paraId="52B289E3" w14:textId="77777777" w:rsidR="005E65B7" w:rsidRPr="00E55E7E" w:rsidRDefault="005E65B7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14:paraId="2660ACAC" w14:textId="77777777" w:rsidR="005E65B7" w:rsidRPr="00E55E7E" w:rsidRDefault="005E65B7" w:rsidP="00E55E7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 xml:space="preserve">.......    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>กรรมการผู้ทรงคุณวุฒิ</w:t>
            </w:r>
            <w:r w:rsidR="00A12816" w:rsidRPr="00E55E7E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55E7E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E55E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5CD08D7" w14:textId="77777777" w:rsidR="005E65B7" w:rsidRPr="00E55E7E" w:rsidRDefault="005E65B7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E55E7E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14:paraId="73328577" w14:textId="77777777" w:rsidR="005E65B7" w:rsidRPr="00E55E7E" w:rsidRDefault="005E65B7" w:rsidP="005E65B7">
      <w:pPr>
        <w:rPr>
          <w:rFonts w:ascii="TH SarabunPSK" w:hAnsi="TH SarabunPSK" w:cs="TH SarabunPSK"/>
          <w:sz w:val="28"/>
        </w:rPr>
      </w:pPr>
    </w:p>
    <w:p w14:paraId="74372C80" w14:textId="77777777" w:rsidR="00A36A16" w:rsidRPr="005E65B7" w:rsidRDefault="00A36A16" w:rsidP="005E65B7">
      <w:pPr>
        <w:jc w:val="center"/>
      </w:pPr>
    </w:p>
    <w:sectPr w:rsidR="00A36A16" w:rsidRPr="005E65B7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A612" w14:textId="77777777" w:rsidR="00F36D3D" w:rsidRDefault="00F36D3D" w:rsidP="00B1149E">
      <w:r>
        <w:separator/>
      </w:r>
    </w:p>
  </w:endnote>
  <w:endnote w:type="continuationSeparator" w:id="0">
    <w:p w14:paraId="4760C374" w14:textId="77777777" w:rsidR="00F36D3D" w:rsidRDefault="00F36D3D" w:rsidP="00B1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33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67F7E" w14:textId="77777777" w:rsidR="00A46FC1" w:rsidRDefault="00A46FC1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23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5F9BC" w14:textId="77777777" w:rsidR="00C75C74" w:rsidRDefault="00C75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8FE4" w14:textId="77777777" w:rsidR="00F36D3D" w:rsidRDefault="00F36D3D" w:rsidP="00B1149E">
      <w:r>
        <w:separator/>
      </w:r>
    </w:p>
  </w:footnote>
  <w:footnote w:type="continuationSeparator" w:id="0">
    <w:p w14:paraId="029EFB91" w14:textId="77777777" w:rsidR="00F36D3D" w:rsidRDefault="00F36D3D" w:rsidP="00B1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C5DD" w14:textId="00EC714B" w:rsidR="00B1149E" w:rsidRPr="00E27A27" w:rsidRDefault="00B1149E" w:rsidP="00B1149E">
    <w:pPr>
      <w:jc w:val="right"/>
      <w:rPr>
        <w:rFonts w:ascii="TH SarabunPSK" w:hAnsi="TH SarabunPSK" w:cs="TH SarabunPSK"/>
        <w:b/>
        <w:bCs/>
        <w:sz w:val="28"/>
      </w:rPr>
    </w:pPr>
    <w:r w:rsidRPr="00E27A27">
      <w:rPr>
        <w:rFonts w:ascii="TH SarabunPSK" w:hAnsi="TH SarabunPSK" w:cs="TH SarabunPSK"/>
        <w:b/>
        <w:bCs/>
        <w:sz w:val="28"/>
        <w:cs/>
      </w:rPr>
      <w:t>วจ.</w:t>
    </w:r>
    <w:r w:rsidR="003668BF">
      <w:rPr>
        <w:rFonts w:ascii="TH SarabunPSK" w:hAnsi="TH SarabunPSK" w:cs="TH SarabunPSK" w:hint="cs"/>
        <w:b/>
        <w:bCs/>
        <w:sz w:val="28"/>
        <w:cs/>
      </w:rPr>
      <w:t>19</w:t>
    </w:r>
  </w:p>
  <w:p w14:paraId="0B229078" w14:textId="77777777" w:rsidR="00B1149E" w:rsidRPr="00E27A27" w:rsidRDefault="00B1149E" w:rsidP="00B1149E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E27A27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14:paraId="480D159F" w14:textId="77777777" w:rsidR="00B1149E" w:rsidRPr="00E27A27" w:rsidRDefault="00B1149E" w:rsidP="00B1149E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39036049" w14:textId="77777777" w:rsidR="00B1149E" w:rsidRPr="00101CA2" w:rsidRDefault="00B1149E" w:rsidP="00B1149E">
    <w:pPr>
      <w:jc w:val="center"/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</w:rPr>
    </w:pP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แบบประเมิน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คุณภาพ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พจนานุกรม 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สารานุกรม 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</w:p>
  <w:p w14:paraId="51919D18" w14:textId="77777777" w:rsidR="00B1149E" w:rsidRPr="00101CA2" w:rsidRDefault="00B1149E" w:rsidP="00B1149E">
    <w:pPr>
      <w:jc w:val="center"/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</w:rPr>
    </w:pP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>นามานุกรม</w:t>
    </w:r>
    <w:r w:rsidR="005419E6"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</w:t>
    </w:r>
    <w:r w:rsidRPr="00101CA2">
      <w:rPr>
        <w:rFonts w:ascii="TH SarabunPSK" w:hAnsi="TH SarabunPSK" w:cs="TH SarabunPSK"/>
        <w:b/>
        <w:bCs/>
        <w:color w:val="000000" w:themeColor="text1"/>
        <w:sz w:val="32"/>
        <w:szCs w:val="32"/>
        <w:u w:val="single"/>
        <w:cs/>
      </w:rPr>
      <w:t xml:space="preserve"> และงานวิชาการในลักษณะเดียวกัน</w:t>
    </w:r>
  </w:p>
  <w:p w14:paraId="5A4493FC" w14:textId="77777777" w:rsidR="00B1149E" w:rsidRPr="00F43AB6" w:rsidRDefault="00B1149E" w:rsidP="00B1149E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14:paraId="13EE0477" w14:textId="77777777" w:rsidR="00B1149E" w:rsidRPr="00B1149E" w:rsidRDefault="00B1149E" w:rsidP="00B11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FE6"/>
    <w:multiLevelType w:val="hybridMultilevel"/>
    <w:tmpl w:val="55F4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01"/>
    <w:rsid w:val="00095158"/>
    <w:rsid w:val="000C3E34"/>
    <w:rsid w:val="000C66A1"/>
    <w:rsid w:val="000E31D9"/>
    <w:rsid w:val="000E5858"/>
    <w:rsid w:val="000F7517"/>
    <w:rsid w:val="00101CA2"/>
    <w:rsid w:val="00124419"/>
    <w:rsid w:val="001508D1"/>
    <w:rsid w:val="001602B6"/>
    <w:rsid w:val="001F63A4"/>
    <w:rsid w:val="00283755"/>
    <w:rsid w:val="002A3C67"/>
    <w:rsid w:val="002B0BC9"/>
    <w:rsid w:val="00301408"/>
    <w:rsid w:val="003565E9"/>
    <w:rsid w:val="003668BF"/>
    <w:rsid w:val="00396417"/>
    <w:rsid w:val="00396B8F"/>
    <w:rsid w:val="003B498F"/>
    <w:rsid w:val="003E0C03"/>
    <w:rsid w:val="00442B32"/>
    <w:rsid w:val="005056FF"/>
    <w:rsid w:val="00523B94"/>
    <w:rsid w:val="005419E6"/>
    <w:rsid w:val="00544723"/>
    <w:rsid w:val="00594299"/>
    <w:rsid w:val="0059627F"/>
    <w:rsid w:val="005B164C"/>
    <w:rsid w:val="005E65B7"/>
    <w:rsid w:val="005E7A2F"/>
    <w:rsid w:val="00644061"/>
    <w:rsid w:val="00660FFA"/>
    <w:rsid w:val="00675C77"/>
    <w:rsid w:val="0070642E"/>
    <w:rsid w:val="00785B99"/>
    <w:rsid w:val="007F6F89"/>
    <w:rsid w:val="00806628"/>
    <w:rsid w:val="0085798C"/>
    <w:rsid w:val="008A47E0"/>
    <w:rsid w:val="008C6A5B"/>
    <w:rsid w:val="008E2B9A"/>
    <w:rsid w:val="00976F39"/>
    <w:rsid w:val="009C5240"/>
    <w:rsid w:val="009E53AD"/>
    <w:rsid w:val="00A02279"/>
    <w:rsid w:val="00A12816"/>
    <w:rsid w:val="00A20C4F"/>
    <w:rsid w:val="00A248CA"/>
    <w:rsid w:val="00A36A16"/>
    <w:rsid w:val="00A46FC1"/>
    <w:rsid w:val="00B1149E"/>
    <w:rsid w:val="00B44CC9"/>
    <w:rsid w:val="00B95E8C"/>
    <w:rsid w:val="00BE036C"/>
    <w:rsid w:val="00C14591"/>
    <w:rsid w:val="00C35E38"/>
    <w:rsid w:val="00C3710D"/>
    <w:rsid w:val="00C75C74"/>
    <w:rsid w:val="00CB6478"/>
    <w:rsid w:val="00CC1501"/>
    <w:rsid w:val="00CE5917"/>
    <w:rsid w:val="00D4448B"/>
    <w:rsid w:val="00D77422"/>
    <w:rsid w:val="00E27A27"/>
    <w:rsid w:val="00E55E7E"/>
    <w:rsid w:val="00E665B6"/>
    <w:rsid w:val="00EA5C63"/>
    <w:rsid w:val="00EA664B"/>
    <w:rsid w:val="00F36D3D"/>
    <w:rsid w:val="00F81AB5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1F4E"/>
  <w15:docId w15:val="{9D72BFF7-AD7F-4315-A0D8-E7C93100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50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1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9E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11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49E"/>
    <w:rPr>
      <w:rFonts w:ascii="Times New Roman" w:eastAsia="Batang" w:hAnsi="Times New Roman" w:cs="Angsana New"/>
      <w:sz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9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94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nchidsan</dc:creator>
  <cp:lastModifiedBy>Chidsanucha Ninkumwong</cp:lastModifiedBy>
  <cp:revision>3</cp:revision>
  <cp:lastPrinted>2021-02-25T04:33:00Z</cp:lastPrinted>
  <dcterms:created xsi:type="dcterms:W3CDTF">2022-11-02T03:35:00Z</dcterms:created>
  <dcterms:modified xsi:type="dcterms:W3CDTF">2022-11-03T07:49:00Z</dcterms:modified>
</cp:coreProperties>
</file>