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38" w:type="dxa"/>
        <w:tblLayout w:type="fixed"/>
        <w:tblLook w:val="04A0" w:firstRow="1" w:lastRow="0" w:firstColumn="1" w:lastColumn="0" w:noHBand="0" w:noVBand="1"/>
      </w:tblPr>
      <w:tblGrid>
        <w:gridCol w:w="378"/>
        <w:gridCol w:w="297"/>
        <w:gridCol w:w="1035"/>
        <w:gridCol w:w="3510"/>
        <w:gridCol w:w="3535"/>
        <w:gridCol w:w="487"/>
        <w:gridCol w:w="80"/>
        <w:gridCol w:w="416"/>
      </w:tblGrid>
      <w:tr w:rsidR="003F397D" w:rsidRPr="00176983" w:rsidTr="00CF7188">
        <w:tc>
          <w:tcPr>
            <w:tcW w:w="9738" w:type="dxa"/>
            <w:gridSpan w:val="8"/>
          </w:tcPr>
          <w:tbl>
            <w:tblPr>
              <w:tblW w:w="9738" w:type="dxa"/>
              <w:tblLayout w:type="fixed"/>
              <w:tblLook w:val="04A0" w:firstRow="1" w:lastRow="0" w:firstColumn="1" w:lastColumn="0" w:noHBand="0" w:noVBand="1"/>
            </w:tblPr>
            <w:tblGrid>
              <w:gridCol w:w="9738"/>
            </w:tblGrid>
            <w:tr w:rsidR="001C7D6E" w:rsidRPr="00925CEC" w:rsidTr="001C7D6E">
              <w:tc>
                <w:tcPr>
                  <w:tcW w:w="9738" w:type="dxa"/>
                </w:tcPr>
                <w:p w:rsidR="001C7D6E" w:rsidRPr="00550FF3" w:rsidRDefault="001C7D6E" w:rsidP="001C7D6E">
                  <w:pPr>
                    <w:tabs>
                      <w:tab w:val="left" w:pos="3195"/>
                    </w:tabs>
                    <w:spacing w:line="36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550FF3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ผลงานเลขที่</w:t>
                  </w:r>
                  <w:r w:rsidRPr="00550FF3">
                    <w:rPr>
                      <w:rFonts w:ascii="TH SarabunPSK" w:hAnsi="TH SarabunPSK" w:cs="TH SarabunPSK"/>
                      <w:sz w:val="28"/>
                      <w:cs/>
                    </w:rPr>
                    <w:t>...................................</w:t>
                  </w:r>
                  <w:r w:rsidRPr="00550FF3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</w:p>
                <w:p w:rsidR="001C7D6E" w:rsidRPr="00640265" w:rsidRDefault="001C7D6E" w:rsidP="001C7D6E">
                  <w:pPr>
                    <w:tabs>
                      <w:tab w:val="left" w:pos="3195"/>
                    </w:tabs>
                    <w:spacing w:line="36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550FF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ชื่อผู้เสนอขอ</w:t>
                  </w:r>
                  <w:r w:rsidRPr="00640265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.........................................................................................................................</w:t>
                  </w:r>
                  <w:r w:rsidRPr="00640265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.....................................................</w:t>
                  </w:r>
                </w:p>
                <w:p w:rsidR="001C7D6E" w:rsidRPr="00550FF3" w:rsidRDefault="001C7D6E" w:rsidP="001C7D6E">
                  <w:pPr>
                    <w:spacing w:line="360" w:lineRule="auto"/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</w:pPr>
                  <w:r w:rsidRPr="00640265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ขอกำหนดตำแหน่ง</w:t>
                  </w:r>
                  <w:r w:rsidRPr="00640265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..................................... โดยวิธี.......................(ปกติ/พิเศษ/เทียบตำแหน่ง)  วิธีย่อย  </w:t>
                  </w:r>
                  <w:r w:rsidRPr="00640265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.……………..</w:t>
                  </w:r>
                  <w:r w:rsidRPr="00550FF3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</w:t>
                  </w:r>
                  <w:r w:rsidRPr="00550FF3">
                    <w:rPr>
                      <w:rFonts w:ascii="TH SarabunPSK" w:eastAsiaTheme="minorHAnsi" w:hAnsi="TH SarabunPSK" w:cs="TH SarabunPSK"/>
                      <w:color w:val="000000" w:themeColor="text1"/>
                      <w:sz w:val="32"/>
                      <w:szCs w:val="32"/>
                      <w:cs/>
                      <w:lang w:eastAsia="en-US"/>
                    </w:rPr>
                    <w:tab/>
                  </w:r>
                  <w:r w:rsidRPr="00550FF3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 xml:space="preserve"> </w:t>
                  </w:r>
                </w:p>
              </w:tc>
            </w:tr>
            <w:tr w:rsidR="001C7D6E" w:rsidRPr="00550FF3" w:rsidTr="001C7D6E">
              <w:tc>
                <w:tcPr>
                  <w:tcW w:w="9738" w:type="dxa"/>
                </w:tcPr>
                <w:p w:rsidR="001C7D6E" w:rsidRPr="00550FF3" w:rsidRDefault="001C7D6E" w:rsidP="001C7D6E">
                  <w:pPr>
                    <w:spacing w:line="36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550FF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สาขาวิชา</w:t>
                  </w:r>
                  <w:r w:rsidRPr="00550FF3">
                    <w:rPr>
                      <w:rFonts w:ascii="TH SarabunPSK" w:hAnsi="TH SarabunPSK" w:cs="TH SarabunPSK"/>
                      <w:sz w:val="28"/>
                      <w:cs/>
                    </w:rPr>
                    <w:t>.......................................</w:t>
                  </w:r>
                  <w:r w:rsidRPr="00550FF3">
                    <w:rPr>
                      <w:rFonts w:ascii="TH SarabunPSK" w:hAnsi="TH SarabunPSK" w:cs="TH SarabunPSK"/>
                      <w:sz w:val="28"/>
                    </w:rPr>
                    <w:t>........</w:t>
                  </w:r>
                  <w:r w:rsidRPr="00550FF3">
                    <w:rPr>
                      <w:rFonts w:ascii="TH SarabunPSK" w:hAnsi="TH SarabunPSK" w:cs="TH SarabunPSK"/>
                      <w:sz w:val="28"/>
                      <w:cs/>
                    </w:rPr>
                    <w:t>............</w:t>
                  </w:r>
                  <w:r w:rsidRPr="00550FF3">
                    <w:rPr>
                      <w:rFonts w:ascii="TH SarabunPSK" w:hAnsi="TH SarabunPSK" w:cs="TH SarabunPSK" w:hint="cs"/>
                      <w:sz w:val="28"/>
                      <w:cs/>
                    </w:rPr>
                    <w:t>...............</w:t>
                  </w:r>
                  <w:r w:rsidRPr="00550FF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อนุสาขาวิชา</w:t>
                  </w:r>
                  <w:r w:rsidRPr="00550FF3">
                    <w:rPr>
                      <w:rFonts w:ascii="TH SarabunPSK" w:hAnsi="TH SarabunPSK" w:cs="TH SarabunPSK"/>
                      <w:sz w:val="28"/>
                      <w:cs/>
                    </w:rPr>
                    <w:t>..........................................</w:t>
                  </w:r>
                  <w:r w:rsidRPr="00550FF3">
                    <w:rPr>
                      <w:rFonts w:ascii="TH SarabunPSK" w:hAnsi="TH SarabunPSK" w:cs="TH SarabunPSK" w:hint="cs"/>
                      <w:sz w:val="28"/>
                      <w:cs/>
                    </w:rPr>
                    <w:t>...................................................</w:t>
                  </w:r>
                  <w:r w:rsidRPr="00550FF3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</w:t>
                  </w:r>
                </w:p>
              </w:tc>
            </w:tr>
          </w:tbl>
          <w:p w:rsidR="003F397D" w:rsidRDefault="003F397D" w:rsidP="003F397D"/>
        </w:tc>
      </w:tr>
      <w:tr w:rsidR="00A80366" w:rsidRPr="00176983" w:rsidTr="00CF7188">
        <w:tc>
          <w:tcPr>
            <w:tcW w:w="9738" w:type="dxa"/>
            <w:gridSpan w:val="8"/>
          </w:tcPr>
          <w:p w:rsidR="00E82AFF" w:rsidRDefault="00E82AFF" w:rsidP="00E82AFF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894FFD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ชื่อผลงาน</w:t>
            </w:r>
            <w:r w:rsidRPr="00176983">
              <w:rPr>
                <w:rFonts w:ascii="TH SarabunPSK" w:hAnsi="TH SarabunPSK" w:cs="TH SarabunPSK"/>
                <w:sz w:val="28"/>
                <w:cs/>
              </w:rPr>
              <w:t xml:space="preserve"> …………………………………………………………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</w:t>
            </w:r>
            <w:r w:rsidR="00894FFD">
              <w:rPr>
                <w:rFonts w:ascii="TH SarabunPSK" w:hAnsi="TH SarabunPSK" w:cs="TH SarabunPSK"/>
                <w:sz w:val="28"/>
                <w:cs/>
              </w:rPr>
              <w:t>...</w:t>
            </w:r>
          </w:p>
          <w:p w:rsidR="00A80366" w:rsidRDefault="00E82AFF" w:rsidP="00E82AFF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  <w:r w:rsidR="00E47719">
              <w:rPr>
                <w:rFonts w:ascii="TH SarabunPSK" w:hAnsi="TH SarabunPSK" w:cs="TH SarabunPSK" w:hint="cs"/>
                <w:sz w:val="28"/>
                <w:cs/>
              </w:rPr>
              <w:t>..</w:t>
            </w:r>
          </w:p>
          <w:p w:rsidR="00E47719" w:rsidRPr="00176983" w:rsidRDefault="00E47719" w:rsidP="00E82AFF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  <w:p w:rsidR="00A52842" w:rsidRPr="00A52842" w:rsidRDefault="00A52842" w:rsidP="00A52842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A5284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บทบาทหน้าที่</w:t>
            </w:r>
            <w:r w:rsidRPr="00A5284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</w:t>
            </w:r>
            <w:r w:rsidR="00FB63DE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A5284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52842">
              <w:rPr>
                <w:rFonts w:ascii="TH SarabunPSK" w:hAnsi="TH SarabunPSK" w:cs="TH SarabunPSK" w:hint="cs"/>
                <w:sz w:val="28"/>
                <w:cs/>
              </w:rPr>
              <w:t>ผู้ประพันธ์อันดับแรก</w:t>
            </w:r>
            <w:r w:rsidRPr="00A52842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A52842">
              <w:rPr>
                <w:rFonts w:ascii="TH SarabunPSK" w:hAnsi="TH SarabunPSK" w:cs="TH SarabunPSK"/>
                <w:sz w:val="28"/>
              </w:rPr>
              <w:t>First author</w:t>
            </w:r>
            <w:r w:rsidRPr="00A52842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:rsidR="00A52842" w:rsidRPr="00A52842" w:rsidRDefault="00A52842" w:rsidP="00E82AFF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A52842">
              <w:rPr>
                <w:rFonts w:ascii="TH SarabunPSK" w:hAnsi="TH SarabunPSK" w:cs="TH SarabunPSK"/>
                <w:sz w:val="28"/>
                <w:cs/>
              </w:rPr>
              <w:t xml:space="preserve">                       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B63DE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A5284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52842">
              <w:rPr>
                <w:rFonts w:ascii="TH SarabunPSK" w:hAnsi="TH SarabunPSK" w:cs="TH SarabunPSK" w:hint="cs"/>
                <w:sz w:val="28"/>
                <w:cs/>
              </w:rPr>
              <w:t>ผู้มีส่วนสำคัญทางปัญญา</w:t>
            </w:r>
            <w:r w:rsidRPr="00A52842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3F397D">
              <w:rPr>
                <w:rFonts w:ascii="TH SarabunPSK" w:hAnsi="TH SarabunPSK" w:cs="TH SarabunPSK"/>
                <w:sz w:val="28"/>
              </w:rPr>
              <w:t>Essentially intellectual c</w:t>
            </w:r>
            <w:r w:rsidRPr="00A52842">
              <w:rPr>
                <w:rFonts w:ascii="TH SarabunPSK" w:hAnsi="TH SarabunPSK" w:cs="TH SarabunPSK"/>
                <w:sz w:val="28"/>
              </w:rPr>
              <w:t>ontributor</w:t>
            </w:r>
            <w:r w:rsidRPr="00A52842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E82AFF" w:rsidRPr="00176983" w:rsidRDefault="00E82AFF" w:rsidP="00E82AFF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894FFD">
              <w:rPr>
                <w:rFonts w:ascii="TH SarabunPSK" w:hAnsi="TH SarabunPSK" w:cs="TH SarabunPSK"/>
                <w:b/>
                <w:bCs/>
                <w:sz w:val="28"/>
                <w:cs/>
              </w:rPr>
              <w:t>รูปแบบ</w:t>
            </w:r>
            <w:r w:rsidR="00894F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</w:t>
            </w:r>
            <w:r w:rsidRPr="00894FFD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การเสนอ</w:t>
            </w:r>
            <w:r w:rsidRPr="0017698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22C1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176983">
              <w:rPr>
                <w:rFonts w:ascii="TH SarabunPSK" w:hAnsi="TH SarabunPSK" w:cs="TH SarabunPSK"/>
                <w:sz w:val="28"/>
                <w:cs/>
              </w:rPr>
              <w:t xml:space="preserve">จัดทำเป็นเอกสาร โดยมีคำอธิบายอย่างชัดเจนประกอบ </w:t>
            </w:r>
            <w:r w:rsidR="00B70AE6">
              <w:rPr>
                <w:rFonts w:ascii="TH SarabunPSK" w:hAnsi="TH SarabunPSK" w:cs="TH SarabunPSK" w:hint="cs"/>
                <w:sz w:val="28"/>
                <w:cs/>
              </w:rPr>
              <w:t>ตามที่กำหนดในประกาศคณะวุฒยาจารย์</w:t>
            </w:r>
          </w:p>
          <w:p w:rsidR="00E82AFF" w:rsidRDefault="00E82AFF" w:rsidP="00E82AFF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894FFD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การเผยแพร่</w:t>
            </w:r>
            <w:r w:rsidRPr="00176983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7698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76983">
              <w:rPr>
                <w:rFonts w:ascii="TH SarabunPSK" w:hAnsi="TH SarabunPSK" w:cs="TH SarabunPSK"/>
                <w:sz w:val="28"/>
                <w:cs/>
              </w:rPr>
              <w:t xml:space="preserve"> บทความวิจัยในวารสารทางวิชาการ</w:t>
            </w:r>
            <w:r w:rsidR="00B70AE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อยู่ในฐานข้อมูล..............................................................</w:t>
            </w:r>
            <w:r w:rsidR="00E47719">
              <w:rPr>
                <w:rFonts w:ascii="TH SarabunPSK" w:hAnsi="TH SarabunPSK" w:cs="TH SarabunPSK" w:hint="cs"/>
                <w:sz w:val="28"/>
                <w:cs/>
              </w:rPr>
              <w:t>......</w:t>
            </w:r>
          </w:p>
          <w:p w:rsidR="00AA4483" w:rsidRDefault="00AA4483" w:rsidP="00E82AFF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</w:t>
            </w:r>
            <w:r w:rsidRPr="0017698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7698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หนังสือรวม</w:t>
            </w:r>
            <w:r w:rsidRPr="00176983">
              <w:rPr>
                <w:rFonts w:ascii="TH SarabunPSK" w:hAnsi="TH SarabunPSK" w:cs="TH SarabunPSK"/>
                <w:sz w:val="28"/>
                <w:cs/>
              </w:rPr>
              <w:t>บทความ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วิชาการ</w:t>
            </w:r>
          </w:p>
          <w:p w:rsidR="00AA4483" w:rsidRDefault="00AA4483" w:rsidP="00E82AFF">
            <w:pPr>
              <w:spacing w:line="36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</w:t>
            </w:r>
            <w:r w:rsidRPr="0017698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7698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หนังสือประมวลบทความ </w:t>
            </w:r>
            <w:r>
              <w:rPr>
                <w:rFonts w:ascii="TH SarabunPSK" w:hAnsi="TH SarabunPSK" w:cs="TH SarabunPSK"/>
                <w:sz w:val="28"/>
              </w:rPr>
              <w:t>(Proceeding</w:t>
            </w:r>
            <w:r w:rsidR="00ED17CE">
              <w:rPr>
                <w:rFonts w:ascii="TH SarabunPSK" w:hAnsi="TH SarabunPSK" w:cs="TH SarabunPSK"/>
                <w:sz w:val="28"/>
              </w:rPr>
              <w:t>s</w:t>
            </w:r>
            <w:r>
              <w:rPr>
                <w:rFonts w:ascii="TH SarabunPSK" w:hAnsi="TH SarabunPSK" w:cs="TH SarabunPSK"/>
                <w:sz w:val="28"/>
              </w:rPr>
              <w:t xml:space="preserve">) </w:t>
            </w:r>
          </w:p>
          <w:p w:rsidR="002E2C75" w:rsidRDefault="00E82AFF" w:rsidP="00E82AFF">
            <w:pPr>
              <w:spacing w:line="360" w:lineRule="auto"/>
              <w:rPr>
                <w:rFonts w:ascii="TH SarabunPSK" w:hAnsi="TH SarabunPSK" w:cs="TH SarabunPSK" w:hint="cs"/>
                <w:sz w:val="28"/>
                <w:cs/>
              </w:rPr>
            </w:pPr>
            <w:r w:rsidRPr="00176983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</w:t>
            </w:r>
            <w:r w:rsidRPr="0017698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76983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CE5570" w:rsidRPr="00CE5570">
              <w:rPr>
                <w:rFonts w:ascii="TH SarabunPSK" w:hAnsi="TH SarabunPSK" w:cs="TH SarabunPSK" w:hint="cs"/>
                <w:sz w:val="28"/>
                <w:cs/>
              </w:rPr>
              <w:t>รายงานการวิจัยฉบับสมบูรณ์</w:t>
            </w:r>
            <w:r w:rsidR="004A27CF">
              <w:rPr>
                <w:rFonts w:ascii="TH SarabunPSK" w:hAnsi="TH SarabunPSK" w:cs="TH SarabunPSK" w:hint="cs"/>
                <w:sz w:val="28"/>
                <w:cs/>
              </w:rPr>
              <w:t>ที่มีเนื้อหาตามรูปแบบของผลงานวิชาการเพื่ออุตสาหกรรม</w:t>
            </w:r>
          </w:p>
          <w:p w:rsidR="00E82AFF" w:rsidRPr="00176983" w:rsidRDefault="002E2C75" w:rsidP="00E82AFF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</w:t>
            </w:r>
            <w:r w:rsidR="00E82AFF" w:rsidRPr="0017698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E82AFF" w:rsidRPr="0017698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83BE9" w:rsidRPr="00283BE9">
              <w:rPr>
                <w:rFonts w:ascii="TH SarabunPSK" w:hAnsi="TH SarabunPSK" w:cs="TH SarabunPSK" w:hint="cs"/>
                <w:sz w:val="28"/>
                <w:cs/>
              </w:rPr>
              <w:t>เอกสารแสดงทรัพย์สินทางปัญญาที่เกิดจากผลงานดังกล่าว</w:t>
            </w:r>
          </w:p>
          <w:p w:rsidR="00283BE9" w:rsidRDefault="00E82AFF" w:rsidP="00E82AFF">
            <w:pPr>
              <w:spacing w:line="360" w:lineRule="auto"/>
              <w:rPr>
                <w:rFonts w:ascii="TH SarabunPSK" w:hAnsi="TH SarabunPSK" w:cs="TH SarabunPSK" w:hint="cs"/>
                <w:sz w:val="28"/>
                <w:cs/>
              </w:rPr>
            </w:pPr>
            <w:r w:rsidRPr="00176983">
              <w:rPr>
                <w:rFonts w:ascii="TH SarabunPSK" w:hAnsi="TH SarabunPSK" w:cs="TH SarabunPSK"/>
                <w:sz w:val="28"/>
                <w:cs/>
              </w:rPr>
              <w:t xml:space="preserve">                    </w:t>
            </w:r>
            <w:r w:rsidRPr="0017698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76983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6E42B6" w:rsidRPr="006E42B6">
              <w:rPr>
                <w:rFonts w:ascii="TH SarabunPSK" w:hAnsi="TH SarabunPSK" w:cs="TH SarabunPSK" w:hint="cs"/>
                <w:sz w:val="28"/>
                <w:cs/>
              </w:rPr>
              <w:t>รายงานการวิจัยฉบับสมบูรณ์</w:t>
            </w:r>
            <w:r w:rsidR="004A27CF">
              <w:rPr>
                <w:rFonts w:ascii="TH SarabunPSK" w:hAnsi="TH SarabunPSK" w:cs="TH SarabunPSK" w:hint="cs"/>
                <w:sz w:val="28"/>
                <w:cs/>
              </w:rPr>
              <w:t>ที่ไม่ได้รับอน</w:t>
            </w:r>
            <w:r w:rsidR="006D4A1B">
              <w:rPr>
                <w:rFonts w:ascii="TH SarabunPSK" w:hAnsi="TH SarabunPSK" w:cs="TH SarabunPSK" w:hint="cs"/>
                <w:sz w:val="28"/>
                <w:cs/>
              </w:rPr>
              <w:t>ุ</w:t>
            </w:r>
            <w:bookmarkStart w:id="0" w:name="_GoBack"/>
            <w:bookmarkEnd w:id="0"/>
            <w:r w:rsidR="004A27CF">
              <w:rPr>
                <w:rFonts w:ascii="TH SarabunPSK" w:hAnsi="TH SarabunPSK" w:cs="TH SarabunPSK" w:hint="cs"/>
                <w:sz w:val="28"/>
                <w:cs/>
              </w:rPr>
              <w:t>ญาตให้เปิดเผย</w:t>
            </w:r>
          </w:p>
          <w:p w:rsidR="00800176" w:rsidRPr="00176983" w:rsidRDefault="00E82AFF" w:rsidP="00283BE9">
            <w:pPr>
              <w:spacing w:line="36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              </w:t>
            </w:r>
            <w:r w:rsidRPr="0017698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76983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6E42B6" w:rsidRPr="006E42B6">
              <w:rPr>
                <w:rFonts w:ascii="TH SarabunPSK" w:hAnsi="TH SarabunPSK" w:cs="TH SarabunPSK" w:hint="cs"/>
                <w:sz w:val="28"/>
                <w:cs/>
              </w:rPr>
              <w:t>รายงานการประเมินจากหน่วยงานภายนอก</w:t>
            </w:r>
          </w:p>
        </w:tc>
      </w:tr>
      <w:tr w:rsidR="00F724CC" w:rsidRPr="00176983" w:rsidTr="00CF7188">
        <w:trPr>
          <w:trHeight w:val="258"/>
        </w:trPr>
        <w:tc>
          <w:tcPr>
            <w:tcW w:w="9738" w:type="dxa"/>
            <w:gridSpan w:val="8"/>
            <w:shd w:val="clear" w:color="auto" w:fill="D9D9D9" w:themeFill="background1" w:themeFillShade="D9"/>
          </w:tcPr>
          <w:p w:rsidR="00F724CC" w:rsidRPr="00176983" w:rsidRDefault="00F724CC" w:rsidP="00F724CC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60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176983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ผลการพิจารณาผลงานทางวิชาการ</w:t>
            </w:r>
          </w:p>
        </w:tc>
      </w:tr>
      <w:tr w:rsidR="00F724CC" w:rsidRPr="00176983" w:rsidTr="00CF7188">
        <w:trPr>
          <w:trHeight w:val="234"/>
        </w:trPr>
        <w:tc>
          <w:tcPr>
            <w:tcW w:w="9738" w:type="dxa"/>
            <w:gridSpan w:val="8"/>
          </w:tcPr>
          <w:p w:rsidR="00F724CC" w:rsidRDefault="00F724CC" w:rsidP="002B6459">
            <w:pPr>
              <w:spacing w:line="360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2E2C75" w:rsidRPr="00474373" w:rsidRDefault="002E2C75" w:rsidP="002B6459">
            <w:pPr>
              <w:spacing w:line="360" w:lineRule="auto"/>
              <w:rPr>
                <w:rFonts w:ascii="TH SarabunPSK" w:hAnsi="TH SarabunPSK" w:cs="TH SarabunPSK"/>
                <w:b/>
                <w:bCs/>
                <w:sz w:val="2"/>
                <w:szCs w:val="2"/>
                <w:cs/>
              </w:rPr>
            </w:pPr>
          </w:p>
        </w:tc>
      </w:tr>
      <w:tr w:rsidR="00F724CC" w:rsidRPr="00176983" w:rsidTr="00CF7188">
        <w:tc>
          <w:tcPr>
            <w:tcW w:w="378" w:type="dxa"/>
          </w:tcPr>
          <w:p w:rsidR="00F724CC" w:rsidRPr="00176983" w:rsidRDefault="00F724CC" w:rsidP="002B6459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360" w:type="dxa"/>
            <w:gridSpan w:val="7"/>
            <w:tcBorders>
              <w:bottom w:val="single" w:sz="4" w:space="0" w:color="auto"/>
            </w:tcBorders>
          </w:tcPr>
          <w:p w:rsidR="00F724CC" w:rsidRPr="00176983" w:rsidRDefault="00F724CC" w:rsidP="000A1124">
            <w:pPr>
              <w:spacing w:line="360" w:lineRule="auto"/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</w:pPr>
            <w:r w:rsidRPr="00176983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 xml:space="preserve">ให้ท่านพิจารณาใส่เครื่องหมาย  </w:t>
            </w:r>
            <w:r w:rsidR="00113069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√</w:t>
            </w:r>
            <w:r w:rsidR="00113069">
              <w:rPr>
                <w:rFonts w:ascii="TH SarabunPSK" w:hAnsi="TH SarabunPSK" w:cs="TH SarabunPSK" w:hint="cs"/>
                <w:b/>
                <w:bCs/>
                <w:spacing w:val="-8"/>
                <w:sz w:val="28"/>
                <w:highlight w:val="lightGray"/>
                <w:cs/>
              </w:rPr>
              <w:t xml:space="preserve"> </w:t>
            </w:r>
            <w:r w:rsidRPr="00176983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ลงในช่องว่างหากท่านคิด</w:t>
            </w:r>
            <w:r w:rsidR="00196DF8">
              <w:rPr>
                <w:rFonts w:ascii="TH SarabunPSK" w:hAnsi="TH SarabunPSK" w:cs="TH SarabunPSK" w:hint="cs"/>
                <w:b/>
                <w:bCs/>
                <w:spacing w:val="-8"/>
                <w:sz w:val="28"/>
                <w:highlight w:val="lightGray"/>
                <w:cs/>
              </w:rPr>
              <w:t>ผลงาน</w:t>
            </w:r>
            <w:r w:rsidRPr="00176983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วิชาการมีคุณสมบัติเช่นนั้น</w:t>
            </w:r>
          </w:p>
        </w:tc>
      </w:tr>
      <w:tr w:rsidR="00F724CC" w:rsidRPr="00176983" w:rsidTr="00CF7188">
        <w:tc>
          <w:tcPr>
            <w:tcW w:w="378" w:type="dxa"/>
            <w:tcBorders>
              <w:right w:val="single" w:sz="4" w:space="0" w:color="auto"/>
            </w:tcBorders>
          </w:tcPr>
          <w:p w:rsidR="00F724CC" w:rsidRPr="00176983" w:rsidRDefault="00F724CC" w:rsidP="002B6459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B6" w:rsidRDefault="006E42B6" w:rsidP="006E42B6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</w:rPr>
            </w:pPr>
            <w:r w:rsidRPr="006E42B6">
              <w:rPr>
                <w:rFonts w:ascii="TH SarabunPSK" w:eastAsiaTheme="minorHAnsi" w:hAnsi="TH SarabunPSK" w:cs="TH SarabunPSK" w:hint="cs"/>
                <w:b/>
                <w:bCs/>
                <w:sz w:val="28"/>
                <w:u w:val="single"/>
                <w:cs/>
              </w:rPr>
              <w:t>ระดับ</w:t>
            </w:r>
            <w:r w:rsidRPr="006E42B6"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  <w:cs/>
              </w:rPr>
              <w:t xml:space="preserve"> </w:t>
            </w:r>
            <w:r w:rsidRPr="006E42B6"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</w:rPr>
              <w:t xml:space="preserve">B </w:t>
            </w:r>
          </w:p>
          <w:p w:rsidR="00D46106" w:rsidRPr="004D0930" w:rsidRDefault="00C5678F" w:rsidP="00C5678F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C5678F">
              <w:rPr>
                <w:rFonts w:ascii="TH SarabunPSK" w:eastAsiaTheme="minorHAnsi" w:hAnsi="TH SarabunPSK" w:cs="TH SarabunPSK" w:hint="cs"/>
                <w:sz w:val="28"/>
                <w:cs/>
              </w:rPr>
              <w:t>มีการรวบรวมข้อมูลและสารสนเทศที่ชัดเจน</w:t>
            </w:r>
            <w:r w:rsidRPr="00C5678F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C5678F">
              <w:rPr>
                <w:rFonts w:ascii="TH SarabunPSK" w:eastAsiaTheme="minorHAnsi" w:hAnsi="TH SarabunPSK" w:cs="TH SarabunPSK" w:hint="cs"/>
                <w:sz w:val="28"/>
                <w:cs/>
              </w:rPr>
              <w:t>มีการระบุปัญหาหรือความต้องการโดยการมีส่วนร่วมของอุตสาหกรรมกลุ่มเป้าหมาย</w:t>
            </w:r>
            <w:r w:rsidRPr="00C5678F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C5678F">
              <w:rPr>
                <w:rFonts w:ascii="TH SarabunPSK" w:eastAsiaTheme="minorHAnsi" w:hAnsi="TH SarabunPSK" w:cs="TH SarabunPSK" w:hint="cs"/>
                <w:sz w:val="28"/>
                <w:cs/>
              </w:rPr>
              <w:t>มีการวิเคราะห์หรือสังเคราะห์ความรู้ที่สามารถแก้ไขปัญหาที่เกิดขึ้น</w:t>
            </w:r>
            <w:r w:rsidRPr="00C5678F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C5678F">
              <w:rPr>
                <w:rFonts w:ascii="TH SarabunPSK" w:eastAsiaTheme="minorHAnsi" w:hAnsi="TH SarabunPSK" w:cs="TH SarabunPSK" w:hint="cs"/>
                <w:sz w:val="28"/>
                <w:cs/>
              </w:rPr>
              <w:t>หรือทำความเข้าใจสถานการณ์</w:t>
            </w:r>
            <w:r w:rsidRPr="00C5678F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C5678F">
              <w:rPr>
                <w:rFonts w:ascii="TH SarabunPSK" w:eastAsiaTheme="minorHAnsi" w:hAnsi="TH SarabunPSK" w:cs="TH SarabunPSK" w:hint="cs"/>
                <w:sz w:val="28"/>
                <w:cs/>
              </w:rPr>
              <w:t>จนมีแนวโน้มทำให้เกิดการเปลี่ยนแปลงในทางที่ดีขึ้นอย่างเป็นที่ประจักษ์</w:t>
            </w:r>
            <w:r w:rsidRPr="00C5678F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C5678F">
              <w:rPr>
                <w:rFonts w:ascii="TH SarabunPSK" w:eastAsiaTheme="minorHAnsi" w:hAnsi="TH SarabunPSK" w:cs="TH SarabunPSK" w:hint="cs"/>
                <w:sz w:val="28"/>
                <w:cs/>
              </w:rPr>
              <w:t>หรือมีแนวโน้มก่อให้เกิดการพัฒนาอุตสาหกรรมนั้น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CC" w:rsidRPr="00176983" w:rsidRDefault="00F724CC" w:rsidP="00C5678F">
            <w:pPr>
              <w:spacing w:line="36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F2DF6" w:rsidRPr="00176983" w:rsidTr="00E82AFF">
        <w:tc>
          <w:tcPr>
            <w:tcW w:w="378" w:type="dxa"/>
            <w:tcBorders>
              <w:right w:val="single" w:sz="4" w:space="0" w:color="auto"/>
            </w:tcBorders>
          </w:tcPr>
          <w:p w:rsidR="00BF2DF6" w:rsidRPr="00176983" w:rsidRDefault="00BF2DF6" w:rsidP="002B6459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30" w:rsidRDefault="004D0930" w:rsidP="004D0930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  <w:lang w:eastAsia="en-US"/>
              </w:rPr>
            </w:pPr>
            <w:r w:rsidRPr="004D0930">
              <w:rPr>
                <w:rFonts w:ascii="TH SarabunPSK" w:eastAsiaTheme="minorHAnsi" w:hAnsi="TH SarabunPSK" w:cs="TH SarabunPSK" w:hint="cs"/>
                <w:b/>
                <w:bCs/>
                <w:sz w:val="28"/>
                <w:u w:val="single"/>
                <w:cs/>
                <w:lang w:eastAsia="en-US"/>
              </w:rPr>
              <w:t>ระดับ</w:t>
            </w:r>
            <w:r w:rsidRPr="004D0930"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 xml:space="preserve"> </w:t>
            </w:r>
            <w:r w:rsidRPr="004D0930"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  <w:lang w:eastAsia="en-US"/>
              </w:rPr>
              <w:t>B</w:t>
            </w:r>
            <w:r w:rsidRPr="004D0930"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 xml:space="preserve">+ </w:t>
            </w:r>
          </w:p>
          <w:p w:rsidR="00FB63DE" w:rsidRPr="004D0930" w:rsidRDefault="00712067" w:rsidP="00712067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</w:pPr>
            <w:r w:rsidRPr="00712067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ใช้เกณฑ์เดียวกับระดับ</w:t>
            </w:r>
            <w:r w:rsidRPr="00712067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 xml:space="preserve"> </w:t>
            </w:r>
            <w:r w:rsidRPr="00712067">
              <w:rPr>
                <w:rFonts w:ascii="TH SarabunPSK" w:eastAsiaTheme="minorHAnsi" w:hAnsi="TH SarabunPSK" w:cs="TH SarabunPSK"/>
                <w:sz w:val="28"/>
                <w:lang w:eastAsia="en-US"/>
              </w:rPr>
              <w:t>B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F6" w:rsidRPr="00176983" w:rsidRDefault="00BF2DF6" w:rsidP="002B6459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F2DF6" w:rsidRPr="00176983" w:rsidTr="00E82AFF">
        <w:tc>
          <w:tcPr>
            <w:tcW w:w="378" w:type="dxa"/>
            <w:tcBorders>
              <w:right w:val="single" w:sz="4" w:space="0" w:color="auto"/>
            </w:tcBorders>
          </w:tcPr>
          <w:p w:rsidR="00BF2DF6" w:rsidRPr="00176983" w:rsidRDefault="00BF2DF6" w:rsidP="002B6459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30" w:rsidRDefault="004D0930" w:rsidP="00894FFD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4D0930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ระดับ</w:t>
            </w:r>
            <w:r w:rsidRPr="004D093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 </w:t>
            </w:r>
            <w:r w:rsidRPr="004D0930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 xml:space="preserve">A </w:t>
            </w:r>
          </w:p>
          <w:p w:rsidR="00E82AFF" w:rsidRPr="00176983" w:rsidRDefault="00C5678F" w:rsidP="00C5678F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5678F">
              <w:rPr>
                <w:rFonts w:ascii="TH SarabunPSK" w:hAnsi="TH SarabunPSK" w:cs="TH SarabunPSK" w:hint="cs"/>
                <w:sz w:val="28"/>
                <w:cs/>
              </w:rPr>
              <w:lastRenderedPageBreak/>
              <w:t>ใช้เกณฑ์เดียวกับระดับ</w:t>
            </w:r>
            <w:r w:rsidRPr="00C5678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5678F">
              <w:rPr>
                <w:rFonts w:ascii="TH SarabunPSK" w:hAnsi="TH SarabunPSK" w:cs="TH SarabunPSK"/>
                <w:sz w:val="28"/>
              </w:rPr>
              <w:t xml:space="preserve">B </w:t>
            </w:r>
            <w:r w:rsidRPr="00C5678F">
              <w:rPr>
                <w:rFonts w:ascii="TH SarabunPSK" w:hAnsi="TH SarabunPSK" w:cs="TH SarabunPSK" w:hint="cs"/>
                <w:sz w:val="28"/>
                <w:cs/>
              </w:rPr>
              <w:t>และต้องสามารถนำไปใช้เป็นตัวอย่างในการแก้ปัญหาหรือทำความเข้าใจสถานการณ์</w:t>
            </w:r>
            <w:r w:rsidRPr="00C5678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5678F">
              <w:rPr>
                <w:rFonts w:ascii="TH SarabunPSK" w:hAnsi="TH SarabunPSK" w:cs="TH SarabunPSK" w:hint="cs"/>
                <w:sz w:val="28"/>
                <w:cs/>
              </w:rPr>
              <w:t>จนเกิดการเปลี่ยนแปลงในทางที่ดีขึ้นอย่างเป็นที่ประจักษ์</w:t>
            </w:r>
            <w:r w:rsidRPr="00C5678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5678F">
              <w:rPr>
                <w:rFonts w:ascii="TH SarabunPSK" w:hAnsi="TH SarabunPSK" w:cs="TH SarabunPSK" w:hint="cs"/>
                <w:sz w:val="28"/>
                <w:cs/>
              </w:rPr>
              <w:t>หรือก่อให้เกิดการพัฒนาให้กับอุตสาหกรรมอื่นได้</w:t>
            </w:r>
            <w:r w:rsidRPr="00C5678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5678F">
              <w:rPr>
                <w:rFonts w:ascii="TH SarabunPSK" w:hAnsi="TH SarabunPSK" w:cs="TH SarabunPSK" w:hint="cs"/>
                <w:sz w:val="28"/>
                <w:cs/>
              </w:rPr>
              <w:t>หรือก่อให้เกิดการเปลี่ยนแปลงเชิงนโยบายในวงกว้างในระดับจังหวัดหรือประเทศอย่างเป็นรูปธรรม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F6" w:rsidRPr="00176983" w:rsidRDefault="00BF2DF6" w:rsidP="002B6459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0930" w:rsidRPr="00176983" w:rsidTr="00E82AFF">
        <w:tc>
          <w:tcPr>
            <w:tcW w:w="378" w:type="dxa"/>
            <w:tcBorders>
              <w:right w:val="single" w:sz="4" w:space="0" w:color="auto"/>
            </w:tcBorders>
          </w:tcPr>
          <w:p w:rsidR="004D0930" w:rsidRPr="00176983" w:rsidRDefault="004D0930" w:rsidP="002B6459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73" w:rsidRDefault="00474373" w:rsidP="00474373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474373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ระดับ</w:t>
            </w:r>
            <w:r w:rsidRPr="00474373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 </w:t>
            </w:r>
            <w:r w:rsidRPr="00474373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A</w:t>
            </w:r>
            <w:r w:rsidRPr="00474373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+ </w:t>
            </w:r>
          </w:p>
          <w:p w:rsidR="004D0930" w:rsidRPr="00474373" w:rsidRDefault="00C5678F" w:rsidP="00C5678F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5678F">
              <w:rPr>
                <w:rFonts w:ascii="TH SarabunPSK" w:hAnsi="TH SarabunPSK" w:cs="TH SarabunPSK" w:hint="cs"/>
                <w:sz w:val="28"/>
                <w:cs/>
              </w:rPr>
              <w:t>ใช้เกณฑ์เดียวกับระดับ</w:t>
            </w:r>
            <w:r w:rsidRPr="00C5678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5678F">
              <w:rPr>
                <w:rFonts w:ascii="TH SarabunPSK" w:hAnsi="TH SarabunPSK" w:cs="TH SarabunPSK"/>
                <w:sz w:val="28"/>
              </w:rPr>
              <w:t xml:space="preserve">A </w:t>
            </w:r>
            <w:r w:rsidRPr="00C5678F">
              <w:rPr>
                <w:rFonts w:ascii="TH SarabunPSK" w:hAnsi="TH SarabunPSK" w:cs="TH SarabunPSK" w:hint="cs"/>
                <w:sz w:val="28"/>
                <w:cs/>
              </w:rPr>
              <w:t>และต้องส่งผลกระทบต่อภาคอุตสาหกรรมหรือแวดวงวิชาการอย่างกว้างขวางอย่างมีนัยสำคัญ</w:t>
            </w:r>
            <w:r w:rsidRPr="00C5678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5678F">
              <w:rPr>
                <w:rFonts w:ascii="TH SarabunPSK" w:hAnsi="TH SarabunPSK" w:cs="TH SarabunPSK" w:hint="cs"/>
                <w:sz w:val="28"/>
                <w:cs/>
              </w:rPr>
              <w:t>เป็นที่ยอมรับในระดับชาติหรือระดับนานาชาติ</w:t>
            </w:r>
            <w:r w:rsidRPr="00C5678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5678F">
              <w:rPr>
                <w:rFonts w:ascii="TH SarabunPSK" w:hAnsi="TH SarabunPSK" w:cs="TH SarabunPSK" w:hint="cs"/>
                <w:sz w:val="28"/>
                <w:cs/>
              </w:rPr>
              <w:t>หรือได้รับรางวัลจากองค์กรที่ได้รับการยอมรับในระดับนานาชาติ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30" w:rsidRPr="00176983" w:rsidRDefault="004D0930" w:rsidP="002B6459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724CC" w:rsidRPr="00176983" w:rsidTr="00CF7188">
        <w:trPr>
          <w:gridAfter w:val="1"/>
          <w:wAfter w:w="416" w:type="dxa"/>
        </w:trPr>
        <w:tc>
          <w:tcPr>
            <w:tcW w:w="9322" w:type="dxa"/>
            <w:gridSpan w:val="7"/>
          </w:tcPr>
          <w:p w:rsidR="00C5678F" w:rsidRPr="00C5678F" w:rsidRDefault="00C5678F" w:rsidP="00B70AE6">
            <w:pPr>
              <w:spacing w:line="360" w:lineRule="auto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B70AE6" w:rsidRPr="00176983" w:rsidRDefault="00B70AE6" w:rsidP="00B70AE6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  <w:r w:rsidRPr="0017698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ความเห็น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ต่อผลงานนี้</w:t>
            </w:r>
            <w:r w:rsidRPr="00176983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176983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176983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176983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176983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176983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176983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176983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176983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176983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</w:p>
          <w:p w:rsidR="00B70AE6" w:rsidRDefault="00B70AE6" w:rsidP="00B70AE6">
            <w:pPr>
              <w:spacing w:line="36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17698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7698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7698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7698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7698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7698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7698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7698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7698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7698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7698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7698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  <w:p w:rsidR="000769B6" w:rsidRPr="00C5678F" w:rsidRDefault="00B70AE6" w:rsidP="002E2C75">
            <w:pPr>
              <w:spacing w:line="360" w:lineRule="auto"/>
              <w:rPr>
                <w:rFonts w:ascii="TH SarabunPSK" w:hAnsi="TH SarabunPSK" w:cs="TH SarabunPSK"/>
                <w:sz w:val="28"/>
                <w:u w:val="dotted"/>
                <w:cs/>
              </w:rPr>
            </w:pPr>
            <w:r>
              <w:rPr>
                <w:rFonts w:ascii="TH SarabunPSK" w:hAnsi="TH SarabunPSK" w:cs="TH SarabunPSK"/>
                <w:sz w:val="28"/>
                <w:u w:val="dotted"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</w:rPr>
              <w:tab/>
            </w:r>
          </w:p>
        </w:tc>
      </w:tr>
      <w:tr w:rsidR="00F724CC" w:rsidRPr="00176983" w:rsidTr="00CF7188">
        <w:trPr>
          <w:gridAfter w:val="1"/>
          <w:wAfter w:w="416" w:type="dxa"/>
        </w:trPr>
        <w:tc>
          <w:tcPr>
            <w:tcW w:w="9322" w:type="dxa"/>
            <w:gridSpan w:val="7"/>
          </w:tcPr>
          <w:p w:rsidR="00F724CC" w:rsidRPr="00176983" w:rsidRDefault="00F724CC" w:rsidP="00FB633F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176983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สรุปผลการพิจารณาคุณภาพ</w:t>
            </w:r>
            <w:r w:rsidR="00FB633F" w:rsidRPr="00176983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 </w:t>
            </w:r>
          </w:p>
        </w:tc>
      </w:tr>
      <w:tr w:rsidR="00DA0750" w:rsidRPr="00176983" w:rsidTr="003038BA">
        <w:trPr>
          <w:gridAfter w:val="1"/>
          <w:wAfter w:w="416" w:type="dxa"/>
          <w:trHeight w:val="369"/>
        </w:trPr>
        <w:tc>
          <w:tcPr>
            <w:tcW w:w="1710" w:type="dxa"/>
            <w:gridSpan w:val="3"/>
            <w:vAlign w:val="center"/>
          </w:tcPr>
          <w:p w:rsidR="00DA0750" w:rsidRPr="003038BA" w:rsidRDefault="001C7D6E" w:rsidP="00DA0750">
            <w:pPr>
              <w:rPr>
                <w:rFonts w:ascii="TH SarabunPSK" w:hAnsi="TH SarabunPSK" w:cs="TH SarabunPSK"/>
                <w:b/>
                <w:bCs/>
                <w:spacing w:val="-6"/>
                <w:sz w:val="28"/>
                <w:highlight w:val="yellow"/>
                <w:cs/>
              </w:rPr>
            </w:pPr>
            <w:r w:rsidRPr="003038BA">
              <w:rPr>
                <w:rFonts w:ascii="TH SarabunPSK" w:hAnsi="TH SarabunPSK" w:cs="TH SarabunPSK"/>
                <w:spacing w:val="-6"/>
                <w:sz w:val="28"/>
              </w:rPr>
              <w:sym w:font="Wingdings 2" w:char="F0A3"/>
            </w:r>
            <w:r w:rsidRPr="003038BA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</w:t>
            </w:r>
            <w:r w:rsidRPr="003038BA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ระดับต่ำกว่า </w:t>
            </w:r>
            <w:r w:rsidRPr="003038BA">
              <w:rPr>
                <w:rFonts w:ascii="TH SarabunPSK" w:hAnsi="TH SarabunPSK" w:cs="TH SarabunPSK"/>
                <w:spacing w:val="-6"/>
                <w:sz w:val="28"/>
              </w:rPr>
              <w:t xml:space="preserve">B </w:t>
            </w:r>
            <w:r w:rsidRPr="003038BA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             </w:t>
            </w:r>
          </w:p>
        </w:tc>
        <w:tc>
          <w:tcPr>
            <w:tcW w:w="3510" w:type="dxa"/>
            <w:vAlign w:val="center"/>
          </w:tcPr>
          <w:p w:rsidR="00DA0750" w:rsidRPr="001C7D6E" w:rsidRDefault="003038BA" w:rsidP="00DA075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DA0750" w:rsidRPr="001C7D6E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DA0750" w:rsidRPr="001C7D6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A0750" w:rsidRPr="001C7D6E">
              <w:rPr>
                <w:rFonts w:ascii="TH SarabunPSK" w:hAnsi="TH SarabunPSK" w:cs="TH SarabunPSK" w:hint="cs"/>
                <w:sz w:val="28"/>
                <w:cs/>
              </w:rPr>
              <w:t xml:space="preserve"> ระดับ</w:t>
            </w:r>
            <w:r w:rsidR="00DA0750" w:rsidRPr="001C7D6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A0750" w:rsidRPr="001C7D6E">
              <w:rPr>
                <w:rFonts w:ascii="TH SarabunPSK" w:hAnsi="TH SarabunPSK" w:cs="TH SarabunPSK"/>
                <w:sz w:val="28"/>
              </w:rPr>
              <w:t xml:space="preserve">B </w:t>
            </w:r>
            <w:r w:rsidR="00DA0750" w:rsidRPr="001C7D6E">
              <w:rPr>
                <w:rFonts w:ascii="TH SarabunPSK" w:hAnsi="TH SarabunPSK" w:cs="TH SarabunPSK" w:hint="cs"/>
                <w:sz w:val="28"/>
                <w:cs/>
              </w:rPr>
              <w:t xml:space="preserve">              </w:t>
            </w:r>
            <w:r w:rsidR="00DA0750" w:rsidRPr="001C7D6E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DA0750" w:rsidRPr="001C7D6E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DA0750" w:rsidRPr="001C7D6E">
              <w:rPr>
                <w:rFonts w:ascii="TH SarabunPSK" w:hAnsi="TH SarabunPSK" w:cs="TH SarabunPSK" w:hint="cs"/>
                <w:sz w:val="28"/>
                <w:cs/>
              </w:rPr>
              <w:t>ระดับ</w:t>
            </w:r>
            <w:r w:rsidR="00DA0750" w:rsidRPr="001C7D6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A0750" w:rsidRPr="001C7D6E">
              <w:rPr>
                <w:rFonts w:ascii="TH SarabunPSK" w:hAnsi="TH SarabunPSK" w:cs="TH SarabunPSK"/>
                <w:sz w:val="28"/>
              </w:rPr>
              <w:t>B</w:t>
            </w:r>
            <w:r w:rsidR="00DA0750" w:rsidRPr="001C7D6E">
              <w:rPr>
                <w:rFonts w:ascii="TH SarabunPSK" w:hAnsi="TH SarabunPSK" w:cs="TH SarabunPSK"/>
                <w:sz w:val="28"/>
                <w:cs/>
              </w:rPr>
              <w:t xml:space="preserve">+ </w:t>
            </w:r>
            <w:r w:rsidR="00DA0750" w:rsidRPr="001C7D6E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</w:tc>
        <w:tc>
          <w:tcPr>
            <w:tcW w:w="4102" w:type="dxa"/>
            <w:gridSpan w:val="3"/>
            <w:vAlign w:val="center"/>
          </w:tcPr>
          <w:p w:rsidR="00DA0750" w:rsidRPr="001C7D6E" w:rsidRDefault="003038BA" w:rsidP="00DA0750">
            <w:pPr>
              <w:rPr>
                <w:rFonts w:ascii="TH SarabunPSK" w:hAnsi="TH SarabunPSK" w:cs="TH SarabunPSK"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="00DA0750" w:rsidRPr="001C7D6E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DA0750" w:rsidRPr="001C7D6E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DA0750" w:rsidRPr="001C7D6E">
              <w:rPr>
                <w:rFonts w:ascii="TH SarabunPSK" w:hAnsi="TH SarabunPSK" w:cs="TH SarabunPSK" w:hint="cs"/>
                <w:sz w:val="28"/>
                <w:cs/>
              </w:rPr>
              <w:t>ระดับ</w:t>
            </w:r>
            <w:r w:rsidR="00DA0750" w:rsidRPr="001C7D6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A0750" w:rsidRPr="001C7D6E">
              <w:rPr>
                <w:rFonts w:ascii="TH SarabunPSK" w:hAnsi="TH SarabunPSK" w:cs="TH SarabunPSK"/>
                <w:sz w:val="28"/>
              </w:rPr>
              <w:t>A</w:t>
            </w:r>
            <w:r w:rsidR="00DA0750" w:rsidRPr="001C7D6E"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DA0750" w:rsidRPr="001C7D6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A0750" w:rsidRPr="001C7D6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A0750" w:rsidRPr="001C7D6E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DA0750" w:rsidRPr="001C7D6E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DA0750" w:rsidRPr="001C7D6E">
              <w:rPr>
                <w:rFonts w:ascii="TH SarabunPSK" w:hAnsi="TH SarabunPSK" w:cs="TH SarabunPSK" w:hint="cs"/>
                <w:sz w:val="28"/>
                <w:cs/>
              </w:rPr>
              <w:t>ระดับ</w:t>
            </w:r>
            <w:r w:rsidR="00DA0750" w:rsidRPr="001C7D6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A0750" w:rsidRPr="001C7D6E">
              <w:rPr>
                <w:rFonts w:ascii="TH SarabunPSK" w:hAnsi="TH SarabunPSK" w:cs="TH SarabunPSK"/>
                <w:sz w:val="28"/>
              </w:rPr>
              <w:t>A</w:t>
            </w:r>
            <w:r w:rsidR="00DA0750" w:rsidRPr="001C7D6E">
              <w:rPr>
                <w:rFonts w:ascii="TH SarabunPSK" w:hAnsi="TH SarabunPSK" w:cs="TH SarabunPSK"/>
                <w:sz w:val="28"/>
                <w:cs/>
              </w:rPr>
              <w:t>+</w:t>
            </w:r>
          </w:p>
        </w:tc>
      </w:tr>
      <w:tr w:rsidR="00DA0750" w:rsidRPr="00176983" w:rsidTr="00CF7188">
        <w:trPr>
          <w:gridAfter w:val="2"/>
          <w:wAfter w:w="496" w:type="dxa"/>
        </w:trPr>
        <w:tc>
          <w:tcPr>
            <w:tcW w:w="9242" w:type="dxa"/>
            <w:gridSpan w:val="6"/>
            <w:shd w:val="clear" w:color="auto" w:fill="D9D9D9" w:themeFill="background1" w:themeFillShade="D9"/>
          </w:tcPr>
          <w:p w:rsidR="00DA0750" w:rsidRPr="00176983" w:rsidRDefault="00DA0750" w:rsidP="00DA0750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698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2.  </w:t>
            </w:r>
            <w:r w:rsidRPr="00176983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ผลการพิจารณาจริยธรรมและจรรยาบรรณทางวิชาการ</w:t>
            </w:r>
          </w:p>
        </w:tc>
      </w:tr>
      <w:tr w:rsidR="00DA0750" w:rsidRPr="00176983" w:rsidTr="00CF7188">
        <w:trPr>
          <w:gridAfter w:val="2"/>
          <w:wAfter w:w="496" w:type="dxa"/>
        </w:trPr>
        <w:tc>
          <w:tcPr>
            <w:tcW w:w="675" w:type="dxa"/>
            <w:gridSpan w:val="2"/>
          </w:tcPr>
          <w:p w:rsidR="00DA0750" w:rsidRPr="00176983" w:rsidRDefault="00DA0750" w:rsidP="00DA0750">
            <w:pPr>
              <w:spacing w:line="36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6983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8567" w:type="dxa"/>
            <w:gridSpan w:val="4"/>
          </w:tcPr>
          <w:p w:rsidR="00DA0750" w:rsidRPr="00C5678F" w:rsidRDefault="00DA0750" w:rsidP="00DA0750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176983">
              <w:rPr>
                <w:rFonts w:ascii="TH SarabunPSK" w:hAnsi="TH SarabunPSK" w:cs="TH SarabunPSK"/>
                <w:sz w:val="28"/>
                <w:cs/>
              </w:rPr>
              <w:t xml:space="preserve"> พบว่ามีการละเมิดทางจริยธรรมและจรรยาบรรณทางวิชาการ โปรดระบุ............................................................................................................................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</w:t>
            </w:r>
            <w:r w:rsidRPr="00176983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</w:tr>
      <w:tr w:rsidR="00DA0750" w:rsidRPr="00176983" w:rsidTr="00CF7188">
        <w:trPr>
          <w:gridAfter w:val="2"/>
          <w:wAfter w:w="496" w:type="dxa"/>
        </w:trPr>
        <w:tc>
          <w:tcPr>
            <w:tcW w:w="675" w:type="dxa"/>
            <w:gridSpan w:val="2"/>
          </w:tcPr>
          <w:p w:rsidR="00DA0750" w:rsidRPr="00176983" w:rsidRDefault="00DA0750" w:rsidP="00DA0750">
            <w:pPr>
              <w:spacing w:line="36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6983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8567" w:type="dxa"/>
            <w:gridSpan w:val="4"/>
          </w:tcPr>
          <w:p w:rsidR="00DA0750" w:rsidRPr="00176983" w:rsidRDefault="00DA0750" w:rsidP="00DA0750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6983">
              <w:rPr>
                <w:rFonts w:ascii="TH SarabunPSK" w:hAnsi="TH SarabunPSK" w:cs="TH SarabunPSK"/>
                <w:sz w:val="28"/>
                <w:cs/>
              </w:rPr>
              <w:t xml:space="preserve">ไม่พบว่ามีการละเมิดทางจริยธรรมและจรรยาบรรณทางวิชาการ </w:t>
            </w:r>
          </w:p>
        </w:tc>
      </w:tr>
    </w:tbl>
    <w:p w:rsidR="00DA0750" w:rsidRPr="00C5678F" w:rsidRDefault="00DA0750" w:rsidP="00E26284">
      <w:pPr>
        <w:spacing w:line="360" w:lineRule="auto"/>
        <w:rPr>
          <w:rFonts w:ascii="TH SarabunPSK" w:hAnsi="TH SarabunPSK" w:cs="TH SarabunPSK"/>
          <w:sz w:val="8"/>
          <w:szCs w:val="8"/>
          <w:u w:val="dotted"/>
          <w:cs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3794"/>
        <w:gridCol w:w="5528"/>
      </w:tblGrid>
      <w:tr w:rsidR="008250F5" w:rsidRPr="00176983" w:rsidTr="00DA293C">
        <w:tc>
          <w:tcPr>
            <w:tcW w:w="3794" w:type="dxa"/>
          </w:tcPr>
          <w:p w:rsidR="008250F5" w:rsidRPr="00176983" w:rsidRDefault="008250F5" w:rsidP="00DA293C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76983">
              <w:rPr>
                <w:rFonts w:ascii="TH SarabunPSK" w:hAnsi="TH SarabunPSK" w:cs="TH SarabunPSK"/>
                <w:sz w:val="28"/>
                <w:cs/>
              </w:rPr>
              <w:t>ลงชื่อผู้ประเมิน</w:t>
            </w:r>
          </w:p>
        </w:tc>
        <w:tc>
          <w:tcPr>
            <w:tcW w:w="5528" w:type="dxa"/>
          </w:tcPr>
          <w:p w:rsidR="008250F5" w:rsidRPr="00176983" w:rsidRDefault="008250F5" w:rsidP="00176983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176983">
              <w:rPr>
                <w:rFonts w:ascii="TH SarabunPSK" w:hAnsi="TH SarabunPSK" w:cs="TH SarabunPSK"/>
                <w:sz w:val="28"/>
                <w:cs/>
              </w:rPr>
              <w:t>..................................................</w:t>
            </w:r>
            <w:r w:rsidR="004E7313">
              <w:rPr>
                <w:rFonts w:ascii="TH SarabunPSK" w:hAnsi="TH SarabunPSK" w:cs="TH SarabunPSK"/>
                <w:sz w:val="28"/>
                <w:cs/>
              </w:rPr>
              <w:t xml:space="preserve">......................   </w:t>
            </w:r>
            <w:r w:rsidRPr="0017698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4E7313" w:rsidRPr="00176983">
              <w:rPr>
                <w:rFonts w:ascii="TH SarabunPSK" w:hAnsi="TH SarabunPSK" w:cs="TH SarabunPSK"/>
                <w:sz w:val="28"/>
                <w:cs/>
              </w:rPr>
              <w:t>กรรมการผู้ทรงคุณวุฒิ</w:t>
            </w:r>
            <w:r w:rsidRPr="00176983">
              <w:rPr>
                <w:rFonts w:ascii="TH SarabunPSK" w:hAnsi="TH SarabunPSK" w:cs="TH SarabunPSK"/>
                <w:sz w:val="28"/>
                <w:cs/>
              </w:rPr>
              <w:t>(..........................................................................)</w:t>
            </w:r>
            <w:r w:rsidR="0017698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8250F5" w:rsidRPr="00176983" w:rsidRDefault="008250F5" w:rsidP="00DA293C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176983">
              <w:rPr>
                <w:rFonts w:ascii="TH SarabunPSK" w:hAnsi="TH SarabunPSK" w:cs="TH SarabunPSK"/>
                <w:sz w:val="28"/>
                <w:cs/>
              </w:rPr>
              <w:t>วันที่.............เดือน............</w:t>
            </w:r>
            <w:r w:rsidR="00DA0750">
              <w:rPr>
                <w:rFonts w:ascii="TH SarabunPSK" w:hAnsi="TH SarabunPSK" w:cs="TH SarabunPSK"/>
                <w:sz w:val="28"/>
                <w:cs/>
              </w:rPr>
              <w:t>............พ.ศ...............</w:t>
            </w:r>
          </w:p>
        </w:tc>
      </w:tr>
    </w:tbl>
    <w:p w:rsidR="008A3025" w:rsidRPr="00176983" w:rsidRDefault="008A3025" w:rsidP="00474373">
      <w:pPr>
        <w:rPr>
          <w:rFonts w:ascii="TH SarabunPSK" w:hAnsi="TH SarabunPSK" w:cs="TH SarabunPSK"/>
          <w:sz w:val="28"/>
        </w:rPr>
      </w:pPr>
    </w:p>
    <w:sectPr w:rsidR="008A3025" w:rsidRPr="00176983" w:rsidSect="00054E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9CA" w:rsidRDefault="008E79CA" w:rsidP="00CF11A2">
      <w:r>
        <w:separator/>
      </w:r>
    </w:p>
  </w:endnote>
  <w:endnote w:type="continuationSeparator" w:id="0">
    <w:p w:rsidR="008E79CA" w:rsidRDefault="008E79CA" w:rsidP="00CF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056" w:rsidRDefault="002E60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92449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38C3" w:rsidRDefault="002B38C3">
        <w:pPr>
          <w:pStyle w:val="Footer"/>
          <w:jc w:val="right"/>
        </w:pPr>
        <w:r>
          <w:fldChar w:fldCharType="begin"/>
        </w:r>
        <w:r>
          <w:instrText xml:space="preserve"> PAGE   \</w:instrText>
        </w:r>
        <w:r>
          <w:rPr>
            <w:szCs w:val="24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C567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38C3" w:rsidRDefault="002B38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056" w:rsidRDefault="002E60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9CA" w:rsidRDefault="008E79CA" w:rsidP="00CF11A2">
      <w:r>
        <w:separator/>
      </w:r>
    </w:p>
  </w:footnote>
  <w:footnote w:type="continuationSeparator" w:id="0">
    <w:p w:rsidR="008E79CA" w:rsidRDefault="008E79CA" w:rsidP="00CF1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056" w:rsidRDefault="002E60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1A2" w:rsidRPr="00CF11A2" w:rsidRDefault="002E6056" w:rsidP="00CF11A2">
    <w:pPr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 แบบ วจ.1</w:t>
    </w:r>
    <w:r>
      <w:rPr>
        <w:rFonts w:ascii="TH SarabunPSK" w:hAnsi="TH SarabunPSK" w:cs="TH SarabunPSK"/>
        <w:sz w:val="32"/>
        <w:szCs w:val="32"/>
      </w:rPr>
      <w:t>4</w:t>
    </w:r>
  </w:p>
  <w:p w:rsidR="00CF11A2" w:rsidRDefault="00CF11A2" w:rsidP="00CF11A2">
    <w:pPr>
      <w:jc w:val="right"/>
      <w:rPr>
        <w:rFonts w:ascii="TH SarabunPSK" w:hAnsi="TH SarabunPSK" w:cs="TH SarabunPSK"/>
        <w:sz w:val="32"/>
        <w:szCs w:val="32"/>
      </w:rPr>
    </w:pPr>
    <w:r w:rsidRPr="00CF11A2">
      <w:rPr>
        <w:rFonts w:ascii="TH SarabunPSK" w:hAnsi="TH SarabunPSK" w:cs="TH SarabunPSK" w:hint="cs"/>
        <w:sz w:val="32"/>
        <w:szCs w:val="32"/>
        <w:cs/>
      </w:rPr>
      <w:t>(สำหรับผู้ประเมินแต่ละท่าน)</w:t>
    </w:r>
  </w:p>
  <w:p w:rsidR="006D0153" w:rsidRPr="00CF11A2" w:rsidRDefault="006D0153" w:rsidP="00CF11A2">
    <w:pPr>
      <w:jc w:val="right"/>
      <w:rPr>
        <w:rFonts w:ascii="TH SarabunPSK" w:hAnsi="TH SarabunPSK" w:cs="TH SarabunPSK"/>
        <w:sz w:val="32"/>
        <w:szCs w:val="32"/>
      </w:rPr>
    </w:pPr>
  </w:p>
  <w:p w:rsidR="00CF11A2" w:rsidRDefault="00CF11A2" w:rsidP="00CF11A2">
    <w:pPr>
      <w:jc w:val="center"/>
      <w:rPr>
        <w:rFonts w:ascii="TH SarabunPSK" w:hAnsi="TH SarabunPSK" w:cs="TH SarabunPSK"/>
        <w:b/>
        <w:bCs/>
        <w:sz w:val="32"/>
        <w:szCs w:val="32"/>
        <w:u w:val="single"/>
      </w:rPr>
    </w:pPr>
    <w:r w:rsidRPr="00CF11A2">
      <w:rPr>
        <w:rFonts w:ascii="TH SarabunPSK" w:hAnsi="TH SarabunPSK" w:cs="TH SarabunPSK"/>
        <w:b/>
        <w:bCs/>
        <w:sz w:val="32"/>
        <w:szCs w:val="32"/>
        <w:u w:val="single"/>
        <w:cs/>
      </w:rPr>
      <w:t>แบบประเมิน</w:t>
    </w:r>
    <w:r w:rsidRPr="00CF11A2">
      <w:rPr>
        <w:rFonts w:ascii="TH SarabunPSK" w:hAnsi="TH SarabunPSK" w:cs="TH SarabunPSK" w:hint="cs"/>
        <w:b/>
        <w:bCs/>
        <w:sz w:val="32"/>
        <w:szCs w:val="32"/>
        <w:u w:val="single"/>
        <w:cs/>
      </w:rPr>
      <w:t>คุณภาพ</w:t>
    </w:r>
    <w:r w:rsidRPr="00CF11A2">
      <w:rPr>
        <w:rFonts w:ascii="TH SarabunPSK" w:hAnsi="TH SarabunPSK" w:cs="TH SarabunPSK"/>
        <w:b/>
        <w:bCs/>
        <w:sz w:val="32"/>
        <w:szCs w:val="32"/>
        <w:u w:val="single"/>
        <w:cs/>
      </w:rPr>
      <w:t>ผลงานวิชาการเพื่อ</w:t>
    </w:r>
    <w:r w:rsidR="000C54A3">
      <w:rPr>
        <w:rFonts w:ascii="TH SarabunPSK" w:hAnsi="TH SarabunPSK" w:cs="TH SarabunPSK" w:hint="cs"/>
        <w:b/>
        <w:bCs/>
        <w:sz w:val="32"/>
        <w:szCs w:val="32"/>
        <w:u w:val="single"/>
        <w:cs/>
      </w:rPr>
      <w:t>อุตสาหกรรม</w:t>
    </w:r>
  </w:p>
  <w:p w:rsidR="00CF11A2" w:rsidRPr="00CF11A2" w:rsidRDefault="00CF11A2" w:rsidP="00CF11A2">
    <w:pPr>
      <w:jc w:val="center"/>
      <w:rPr>
        <w:rFonts w:ascii="TH SarabunPSK" w:hAnsi="TH SarabunPSK" w:cs="TH SarabunPSK"/>
        <w:b/>
        <w:bCs/>
        <w:sz w:val="32"/>
        <w:szCs w:val="32"/>
        <w:u w:val="single"/>
      </w:rPr>
    </w:pPr>
  </w:p>
  <w:p w:rsidR="00CF11A2" w:rsidRPr="00CF11A2" w:rsidRDefault="00CF11A2" w:rsidP="00CF11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056" w:rsidRDefault="002E60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B1FE6"/>
    <w:multiLevelType w:val="hybridMultilevel"/>
    <w:tmpl w:val="B5B0A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15615"/>
    <w:multiLevelType w:val="hybridMultilevel"/>
    <w:tmpl w:val="F58222BE"/>
    <w:lvl w:ilvl="0" w:tplc="28BE7F4C">
      <w:start w:val="1"/>
      <w:numFmt w:val="thaiNumbers"/>
      <w:lvlText w:val="(%1)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" w15:restartNumberingAfterBreak="0">
    <w:nsid w:val="7B5243FF"/>
    <w:multiLevelType w:val="hybridMultilevel"/>
    <w:tmpl w:val="7CC64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4CC"/>
    <w:rsid w:val="00001BFF"/>
    <w:rsid w:val="00032ABA"/>
    <w:rsid w:val="00044E71"/>
    <w:rsid w:val="0005255D"/>
    <w:rsid w:val="00054E23"/>
    <w:rsid w:val="0005556F"/>
    <w:rsid w:val="000769B6"/>
    <w:rsid w:val="000A1124"/>
    <w:rsid w:val="000C54A3"/>
    <w:rsid w:val="000C695D"/>
    <w:rsid w:val="000E6CF6"/>
    <w:rsid w:val="00113069"/>
    <w:rsid w:val="00176983"/>
    <w:rsid w:val="00176F63"/>
    <w:rsid w:val="00194FC2"/>
    <w:rsid w:val="00196DF8"/>
    <w:rsid w:val="001A1E35"/>
    <w:rsid w:val="001C7D6E"/>
    <w:rsid w:val="001D6871"/>
    <w:rsid w:val="001E0134"/>
    <w:rsid w:val="001F3371"/>
    <w:rsid w:val="0021610A"/>
    <w:rsid w:val="00222C19"/>
    <w:rsid w:val="00226CE7"/>
    <w:rsid w:val="00283BE9"/>
    <w:rsid w:val="00287881"/>
    <w:rsid w:val="002B38C3"/>
    <w:rsid w:val="002C2A92"/>
    <w:rsid w:val="002E2C75"/>
    <w:rsid w:val="002E6056"/>
    <w:rsid w:val="00302C2B"/>
    <w:rsid w:val="003038BA"/>
    <w:rsid w:val="00366159"/>
    <w:rsid w:val="003A2A29"/>
    <w:rsid w:val="003F397D"/>
    <w:rsid w:val="00447C96"/>
    <w:rsid w:val="00454A51"/>
    <w:rsid w:val="00474373"/>
    <w:rsid w:val="00480100"/>
    <w:rsid w:val="004A1880"/>
    <w:rsid w:val="004A27CF"/>
    <w:rsid w:val="004D0930"/>
    <w:rsid w:val="004E7313"/>
    <w:rsid w:val="00547218"/>
    <w:rsid w:val="005D44FA"/>
    <w:rsid w:val="005D5D2D"/>
    <w:rsid w:val="00625195"/>
    <w:rsid w:val="006351B6"/>
    <w:rsid w:val="00640265"/>
    <w:rsid w:val="006B4553"/>
    <w:rsid w:val="006B6628"/>
    <w:rsid w:val="006D0153"/>
    <w:rsid w:val="006D3C0A"/>
    <w:rsid w:val="006D4A1B"/>
    <w:rsid w:val="006E42B6"/>
    <w:rsid w:val="006F1583"/>
    <w:rsid w:val="007077C7"/>
    <w:rsid w:val="00712067"/>
    <w:rsid w:val="00712B50"/>
    <w:rsid w:val="007407B3"/>
    <w:rsid w:val="00787430"/>
    <w:rsid w:val="007C56A7"/>
    <w:rsid w:val="00800176"/>
    <w:rsid w:val="0082043B"/>
    <w:rsid w:val="008250F5"/>
    <w:rsid w:val="0087690C"/>
    <w:rsid w:val="00894FFD"/>
    <w:rsid w:val="008A3025"/>
    <w:rsid w:val="008A66B0"/>
    <w:rsid w:val="008E79CA"/>
    <w:rsid w:val="009165F1"/>
    <w:rsid w:val="0093163F"/>
    <w:rsid w:val="00961A64"/>
    <w:rsid w:val="009B215E"/>
    <w:rsid w:val="009B787A"/>
    <w:rsid w:val="00A36162"/>
    <w:rsid w:val="00A441C7"/>
    <w:rsid w:val="00A52842"/>
    <w:rsid w:val="00A72B5C"/>
    <w:rsid w:val="00A80366"/>
    <w:rsid w:val="00AA4483"/>
    <w:rsid w:val="00AD66CE"/>
    <w:rsid w:val="00B16E16"/>
    <w:rsid w:val="00B4513F"/>
    <w:rsid w:val="00B70AE6"/>
    <w:rsid w:val="00BF2DF6"/>
    <w:rsid w:val="00C26F2C"/>
    <w:rsid w:val="00C5678F"/>
    <w:rsid w:val="00CA3293"/>
    <w:rsid w:val="00CC6EC1"/>
    <w:rsid w:val="00CE18A2"/>
    <w:rsid w:val="00CE5570"/>
    <w:rsid w:val="00CF11A2"/>
    <w:rsid w:val="00CF7188"/>
    <w:rsid w:val="00D04792"/>
    <w:rsid w:val="00D41F81"/>
    <w:rsid w:val="00D46106"/>
    <w:rsid w:val="00D50142"/>
    <w:rsid w:val="00D91C19"/>
    <w:rsid w:val="00DA0750"/>
    <w:rsid w:val="00DC2636"/>
    <w:rsid w:val="00DD780F"/>
    <w:rsid w:val="00DE5746"/>
    <w:rsid w:val="00DF2E91"/>
    <w:rsid w:val="00E2260C"/>
    <w:rsid w:val="00E26284"/>
    <w:rsid w:val="00E310BA"/>
    <w:rsid w:val="00E47719"/>
    <w:rsid w:val="00E67FC3"/>
    <w:rsid w:val="00E82AFF"/>
    <w:rsid w:val="00ED17CE"/>
    <w:rsid w:val="00EE23F6"/>
    <w:rsid w:val="00EF4D0E"/>
    <w:rsid w:val="00F37D2E"/>
    <w:rsid w:val="00F43AB6"/>
    <w:rsid w:val="00F724CC"/>
    <w:rsid w:val="00F90847"/>
    <w:rsid w:val="00F942F0"/>
    <w:rsid w:val="00FA5C41"/>
    <w:rsid w:val="00FB633F"/>
    <w:rsid w:val="00FB63DE"/>
    <w:rsid w:val="00FD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26783"/>
  <w15:docId w15:val="{E56EB68C-0202-485B-BE1D-E29C3F35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24CC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4CC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F11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1A2"/>
    <w:rPr>
      <w:rFonts w:ascii="Times New Roman" w:eastAsia="Batang" w:hAnsi="Times New Roman" w:cs="Angsana New"/>
      <w:sz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CF11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1A2"/>
    <w:rPr>
      <w:rFonts w:ascii="Times New Roman" w:eastAsia="Batang" w:hAnsi="Times New Roman" w:cs="Angsana New"/>
      <w:sz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583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583"/>
    <w:rPr>
      <w:rFonts w:ascii="Segoe UI" w:eastAsia="Batang" w:hAnsi="Segoe UI" w:cs="Angsana New"/>
      <w:sz w:val="18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nchidsan</dc:creator>
  <cp:lastModifiedBy>Chidsanucha Ninkumwong</cp:lastModifiedBy>
  <cp:revision>18</cp:revision>
  <cp:lastPrinted>2019-01-21T04:44:00Z</cp:lastPrinted>
  <dcterms:created xsi:type="dcterms:W3CDTF">2021-03-10T02:34:00Z</dcterms:created>
  <dcterms:modified xsi:type="dcterms:W3CDTF">2023-05-23T07:41:00Z</dcterms:modified>
</cp:coreProperties>
</file>